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129E9">
      <w:pPr>
        <w:pStyle w:val="13"/>
        <w:jc w:val="center"/>
        <w:rPr>
          <w:rFonts w:hint="default" w:ascii="宋体" w:hAnsi="宋体" w:eastAsia="宋体" w:cs="宋体"/>
          <w:b/>
          <w:bCs/>
          <w:color w:val="auto"/>
          <w:sz w:val="48"/>
          <w:szCs w:val="48"/>
          <w:lang w:val="en-US" w:eastAsia="zh-CN"/>
        </w:rPr>
      </w:pPr>
      <w:bookmarkStart w:id="0" w:name="_Toc449620655"/>
      <w:bookmarkStart w:id="1" w:name="_Toc412798241"/>
    </w:p>
    <w:p w14:paraId="7CC78739">
      <w:pPr>
        <w:pStyle w:val="13"/>
        <w:ind w:left="218" w:leftChars="104"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霍山县漫水河镇新铺沟村村庄</w:t>
      </w:r>
    </w:p>
    <w:p w14:paraId="3A327815">
      <w:pPr>
        <w:pStyle w:val="13"/>
        <w:ind w:left="218" w:leftChars="104" w:firstLine="0" w:firstLineChars="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规划设计项目</w:t>
      </w:r>
    </w:p>
    <w:p w14:paraId="4976E048">
      <w:pPr>
        <w:pStyle w:val="13"/>
        <w:jc w:val="center"/>
        <w:rPr>
          <w:rFonts w:hint="eastAsia" w:ascii="宋体" w:hAnsi="宋体" w:eastAsia="宋体" w:cs="宋体"/>
          <w:b/>
          <w:bCs/>
          <w:color w:val="auto"/>
          <w:sz w:val="48"/>
          <w:szCs w:val="48"/>
          <w:lang w:val="en-US" w:eastAsia="zh-CN"/>
        </w:rPr>
      </w:pPr>
    </w:p>
    <w:p w14:paraId="2C40FFC6">
      <w:pPr>
        <w:pStyle w:val="13"/>
        <w:jc w:val="center"/>
        <w:rPr>
          <w:rFonts w:hint="eastAsia" w:ascii="宋体" w:hAnsi="宋体" w:eastAsia="宋体" w:cs="宋体"/>
          <w:b/>
          <w:bCs/>
          <w:color w:val="auto"/>
          <w:sz w:val="48"/>
          <w:szCs w:val="48"/>
          <w:lang w:val="en-US" w:eastAsia="zh-CN"/>
        </w:rPr>
      </w:pPr>
    </w:p>
    <w:p w14:paraId="20423876">
      <w:pPr>
        <w:tabs>
          <w:tab w:val="left" w:pos="315"/>
          <w:tab w:val="left" w:pos="8820"/>
        </w:tabs>
        <w:adjustRightInd w:val="0"/>
        <w:snapToGrid w:val="0"/>
        <w:spacing w:line="1000" w:lineRule="exact"/>
        <w:jc w:val="center"/>
        <w:rPr>
          <w:rFonts w:hint="eastAsia" w:ascii="宋体" w:hAnsi="宋体" w:cs="宋体"/>
          <w:color w:val="auto"/>
          <w:sz w:val="56"/>
          <w:szCs w:val="56"/>
          <w:lang w:val="en-US" w:eastAsia="zh-CN"/>
        </w:rPr>
      </w:pPr>
      <w:r>
        <w:rPr>
          <w:rFonts w:hint="eastAsia" w:ascii="宋体" w:hAnsi="宋体" w:cs="宋体"/>
          <w:color w:val="auto"/>
          <w:sz w:val="56"/>
          <w:szCs w:val="56"/>
          <w:lang w:val="en-US" w:eastAsia="zh-CN"/>
        </w:rPr>
        <w:t>直</w:t>
      </w:r>
    </w:p>
    <w:p w14:paraId="6D186494">
      <w:pPr>
        <w:tabs>
          <w:tab w:val="left" w:pos="315"/>
          <w:tab w:val="left" w:pos="8820"/>
        </w:tabs>
        <w:adjustRightInd w:val="0"/>
        <w:snapToGrid w:val="0"/>
        <w:spacing w:line="1000" w:lineRule="exact"/>
        <w:jc w:val="center"/>
        <w:rPr>
          <w:rFonts w:hint="eastAsia" w:ascii="宋体" w:hAnsi="宋体" w:eastAsia="宋体" w:cs="宋体"/>
          <w:color w:val="auto"/>
          <w:sz w:val="56"/>
          <w:szCs w:val="56"/>
          <w:lang w:val="en-US" w:eastAsia="zh-CN"/>
        </w:rPr>
      </w:pPr>
      <w:r>
        <w:rPr>
          <w:rFonts w:hint="eastAsia" w:ascii="宋体" w:hAnsi="宋体" w:cs="宋体"/>
          <w:color w:val="auto"/>
          <w:sz w:val="56"/>
          <w:szCs w:val="56"/>
          <w:lang w:val="en-US" w:eastAsia="zh-CN"/>
        </w:rPr>
        <w:t>接</w:t>
      </w:r>
    </w:p>
    <w:p w14:paraId="2AE6EB8B">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发</w:t>
      </w:r>
    </w:p>
    <w:p w14:paraId="69168E53">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包</w:t>
      </w:r>
    </w:p>
    <w:p w14:paraId="2D713C13">
      <w:pPr>
        <w:tabs>
          <w:tab w:val="left" w:pos="315"/>
          <w:tab w:val="left" w:pos="8820"/>
        </w:tabs>
        <w:adjustRightInd w:val="0"/>
        <w:snapToGrid w:val="0"/>
        <w:spacing w:line="1000" w:lineRule="exact"/>
        <w:jc w:val="center"/>
        <w:rPr>
          <w:rFonts w:hint="eastAsia" w:ascii="宋体" w:hAnsi="宋体" w:cs="宋体"/>
          <w:color w:val="auto"/>
          <w:sz w:val="56"/>
          <w:szCs w:val="56"/>
        </w:rPr>
      </w:pPr>
      <w:r>
        <w:rPr>
          <w:rFonts w:hint="eastAsia" w:ascii="宋体" w:hAnsi="宋体" w:cs="宋体"/>
          <w:color w:val="auto"/>
          <w:sz w:val="56"/>
          <w:szCs w:val="56"/>
        </w:rPr>
        <w:t>文</w:t>
      </w:r>
    </w:p>
    <w:p w14:paraId="07E171A3">
      <w:pPr>
        <w:tabs>
          <w:tab w:val="left" w:pos="315"/>
          <w:tab w:val="left" w:pos="8820"/>
        </w:tabs>
        <w:adjustRightInd w:val="0"/>
        <w:snapToGrid w:val="0"/>
        <w:spacing w:line="1000" w:lineRule="exact"/>
        <w:jc w:val="center"/>
        <w:rPr>
          <w:rFonts w:hint="eastAsia" w:ascii="宋体" w:hAnsi="宋体" w:cs="宋体"/>
          <w:color w:val="auto"/>
          <w:sz w:val="72"/>
          <w:szCs w:val="72"/>
        </w:rPr>
      </w:pPr>
      <w:r>
        <w:rPr>
          <w:rFonts w:hint="eastAsia" w:ascii="宋体" w:hAnsi="宋体" w:cs="宋体"/>
          <w:color w:val="auto"/>
          <w:sz w:val="56"/>
          <w:szCs w:val="56"/>
        </w:rPr>
        <w:t>件</w:t>
      </w:r>
    </w:p>
    <w:p w14:paraId="3FEA5B66">
      <w:pPr>
        <w:spacing w:line="0" w:lineRule="atLeast"/>
        <w:jc w:val="both"/>
        <w:rPr>
          <w:rFonts w:hint="eastAsia" w:ascii="宋体" w:hAnsi="宋体" w:eastAsia="宋体" w:cs="宋体"/>
          <w:b/>
          <w:bCs/>
          <w:color w:val="auto"/>
          <w:sz w:val="48"/>
          <w:szCs w:val="48"/>
        </w:rPr>
      </w:pPr>
    </w:p>
    <w:p w14:paraId="4D5232E5">
      <w:pPr>
        <w:adjustRightInd w:val="0"/>
        <w:snapToGrid w:val="0"/>
        <w:spacing w:line="360" w:lineRule="auto"/>
        <w:ind w:firstLine="2570" w:firstLineChars="800"/>
        <w:jc w:val="both"/>
        <w:rPr>
          <w:rFonts w:hint="default" w:ascii="宋体" w:hAnsi="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auto"/>
          <w:sz w:val="32"/>
          <w:szCs w:val="32"/>
          <w:lang w:val="en-US" w:eastAsia="zh-CN"/>
        </w:rPr>
        <w:t>项目编号：HYCG-2024-015</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p>
    <w:p w14:paraId="6CBADC61">
      <w:pPr>
        <w:pStyle w:val="13"/>
        <w:rPr>
          <w:rFonts w:hint="eastAsia" w:ascii="宋体" w:hAnsi="宋体" w:cs="宋体"/>
          <w:b/>
          <w:color w:val="000000" w:themeColor="text1"/>
          <w:sz w:val="36"/>
          <w:szCs w:val="36"/>
          <w:highlight w:val="none"/>
          <w:lang w:val="en-US" w:eastAsia="zh-CN"/>
          <w14:textFill>
            <w14:solidFill>
              <w14:schemeClr w14:val="tx1"/>
            </w14:solidFill>
          </w14:textFill>
        </w:rPr>
      </w:pPr>
    </w:p>
    <w:p w14:paraId="3D145EBA">
      <w:pPr>
        <w:pStyle w:val="13"/>
        <w:rPr>
          <w:rFonts w:hint="eastAsia" w:ascii="宋体" w:hAnsi="宋体" w:cs="宋体"/>
          <w:b/>
          <w:color w:val="000000" w:themeColor="text1"/>
          <w:sz w:val="36"/>
          <w:szCs w:val="36"/>
          <w:highlight w:val="none"/>
          <w:lang w:val="en-US" w:eastAsia="zh-CN"/>
          <w14:textFill>
            <w14:solidFill>
              <w14:schemeClr w14:val="tx1"/>
            </w14:solidFill>
          </w14:textFill>
        </w:rPr>
      </w:pPr>
    </w:p>
    <w:p w14:paraId="558CB46C">
      <w:pPr>
        <w:adjustRightInd w:val="0"/>
        <w:snapToGrid w:val="0"/>
        <w:spacing w:line="360" w:lineRule="auto"/>
        <w:ind w:firstLine="1928" w:firstLineChars="600"/>
        <w:jc w:val="both"/>
        <w:rPr>
          <w:rFonts w:hint="default" w:ascii="宋体" w:hAnsi="宋体" w:cs="宋体"/>
          <w:b/>
          <w:color w:val="FF0000"/>
          <w:sz w:val="32"/>
          <w:szCs w:val="32"/>
          <w:lang w:val="en-US" w:eastAsia="zh-CN"/>
        </w:rPr>
      </w:pPr>
      <w:r>
        <w:rPr>
          <w:rFonts w:hint="eastAsia" w:ascii="宋体" w:hAnsi="宋体" w:eastAsia="宋体" w:cs="宋体"/>
          <w:b/>
          <w:color w:val="auto"/>
          <w:sz w:val="32"/>
          <w:szCs w:val="32"/>
          <w:lang w:val="en-US" w:eastAsia="zh-CN"/>
        </w:rPr>
        <w:t>发包</w:t>
      </w:r>
      <w:r>
        <w:rPr>
          <w:rFonts w:hint="eastAsia" w:ascii="宋体" w:hAnsi="宋体" w:eastAsia="宋体" w:cs="宋体"/>
          <w:b/>
          <w:color w:val="auto"/>
          <w:sz w:val="32"/>
          <w:szCs w:val="32"/>
        </w:rPr>
        <w:t>单位：</w:t>
      </w:r>
      <w:r>
        <w:rPr>
          <w:rFonts w:hint="eastAsia" w:ascii="宋体" w:hAnsi="宋体" w:cs="宋体"/>
          <w:b/>
          <w:color w:val="000000" w:themeColor="text1"/>
          <w:sz w:val="32"/>
          <w:szCs w:val="32"/>
          <w:highlight w:val="none"/>
          <w:lang w:val="en-US" w:eastAsia="zh-CN"/>
          <w14:textFill>
            <w14:solidFill>
              <w14:schemeClr w14:val="tx1"/>
            </w14:solidFill>
          </w14:textFill>
        </w:rPr>
        <w:t>霍山县漫水河镇人民政府</w:t>
      </w:r>
    </w:p>
    <w:p w14:paraId="2E5DBB0F">
      <w:pPr>
        <w:adjustRightInd w:val="0"/>
        <w:snapToGrid w:val="0"/>
        <w:spacing w:line="360" w:lineRule="auto"/>
        <w:ind w:firstLine="1928" w:firstLineChars="600"/>
        <w:jc w:val="both"/>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代理单位：</w:t>
      </w:r>
      <w:r>
        <w:rPr>
          <w:rFonts w:hint="eastAsia" w:ascii="宋体" w:hAnsi="宋体" w:cs="宋体"/>
          <w:b/>
          <w:color w:val="000000" w:themeColor="text1"/>
          <w:sz w:val="32"/>
          <w:szCs w:val="32"/>
          <w:highlight w:val="none"/>
          <w:lang w:val="en-US" w:eastAsia="zh-CN"/>
          <w14:textFill>
            <w14:solidFill>
              <w14:schemeClr w14:val="tx1"/>
            </w14:solidFill>
          </w14:textFill>
        </w:rPr>
        <w:t>安徽衡宇工程咨询有限公司</w:t>
      </w:r>
    </w:p>
    <w:p w14:paraId="052B44E0">
      <w:pPr>
        <w:adjustRightInd w:val="0"/>
        <w:snapToGrid w:val="0"/>
        <w:spacing w:line="360" w:lineRule="auto"/>
        <w:ind w:firstLine="3534" w:firstLineChars="1100"/>
        <w:jc w:val="lef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二〇二四</w:t>
      </w:r>
      <w:r>
        <w:rPr>
          <w:rFonts w:hint="eastAsia" w:ascii="宋体" w:hAnsi="宋体" w:eastAsia="宋体" w:cs="宋体"/>
          <w:b/>
          <w:color w:val="000000" w:themeColor="text1"/>
          <w:sz w:val="32"/>
          <w:szCs w:val="32"/>
          <w:highlight w:val="none"/>
          <w:lang w:val="en-US" w:eastAsia="zh-CN"/>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十二</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月</w:t>
      </w:r>
    </w:p>
    <w:p w14:paraId="09D5B487">
      <w:pPr>
        <w:rPr>
          <w:rFonts w:hint="eastAsia" w:ascii="宋体" w:hAnsi="宋体" w:cs="宋体"/>
          <w:b/>
          <w:bCs/>
          <w:color w:val="auto"/>
          <w:sz w:val="34"/>
          <w:szCs w:val="34"/>
        </w:rPr>
      </w:pPr>
    </w:p>
    <w:p w14:paraId="40DBDDA6">
      <w:pPr>
        <w:pStyle w:val="13"/>
        <w:rPr>
          <w:rFonts w:hint="eastAsia"/>
          <w:lang w:val="en-US" w:eastAsia="zh-CN"/>
        </w:rPr>
      </w:pPr>
    </w:p>
    <w:p w14:paraId="40DB9ED1">
      <w:pPr>
        <w:pStyle w:val="13"/>
        <w:rPr>
          <w:rFonts w:hint="eastAsia"/>
          <w:lang w:val="en-US" w:eastAsia="zh-CN"/>
        </w:rPr>
      </w:pPr>
    </w:p>
    <w:p w14:paraId="3C9B2F54">
      <w:pPr>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第一章 直接</w:t>
      </w:r>
      <w:r>
        <w:rPr>
          <w:rFonts w:hint="eastAsia" w:ascii="宋体" w:hAnsi="宋体" w:cs="宋体"/>
          <w:b/>
          <w:bCs/>
          <w:color w:val="auto"/>
          <w:sz w:val="32"/>
          <w:szCs w:val="32"/>
        </w:rPr>
        <w:t>发包</w:t>
      </w:r>
      <w:r>
        <w:rPr>
          <w:rFonts w:hint="eastAsia" w:ascii="宋体" w:hAnsi="宋体" w:cs="宋体"/>
          <w:b/>
          <w:bCs/>
          <w:color w:val="auto"/>
          <w:sz w:val="32"/>
          <w:szCs w:val="32"/>
          <w:lang w:val="en-US" w:eastAsia="zh-CN"/>
        </w:rPr>
        <w:t>邀请书</w:t>
      </w:r>
    </w:p>
    <w:p w14:paraId="1EC0FE5B">
      <w:pPr>
        <w:spacing w:line="700" w:lineRule="exact"/>
        <w:rPr>
          <w:rFonts w:hint="eastAsia" w:ascii="宋体" w:hAnsi="宋体" w:cs="宋体"/>
          <w:color w:val="auto"/>
          <w:kern w:val="0"/>
          <w:sz w:val="24"/>
          <w:u w:val="single"/>
          <w:lang w:eastAsia="zh-CN"/>
        </w:rPr>
      </w:pPr>
    </w:p>
    <w:p w14:paraId="0BA014B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u w:val="single"/>
          <w:lang w:val="en-US" w:eastAsia="zh-CN"/>
        </w:rPr>
        <w:t>合肥润田规划设计有限公司</w:t>
      </w:r>
      <w:r>
        <w:rPr>
          <w:rFonts w:hint="eastAsia" w:ascii="宋体" w:hAnsi="宋体" w:cs="宋体"/>
          <w:color w:val="auto"/>
          <w:kern w:val="0"/>
          <w:sz w:val="24"/>
          <w:highlight w:val="none"/>
          <w:u w:val="single"/>
          <w:lang w:eastAsia="zh-CN"/>
        </w:rPr>
        <w:t>：</w:t>
      </w:r>
    </w:p>
    <w:p w14:paraId="49D2863F">
      <w:pPr>
        <w:keepNext w:val="0"/>
        <w:keepLines w:val="0"/>
        <w:pageBreakBefore w:val="0"/>
        <w:widowControl w:val="0"/>
        <w:kinsoku/>
        <w:wordWrap/>
        <w:overflowPunct/>
        <w:topLinePunct w:val="0"/>
        <w:autoSpaceDE/>
        <w:autoSpaceDN/>
        <w:bidi w:val="0"/>
        <w:adjustRightInd/>
        <w:snapToGrid/>
        <w:spacing w:line="800" w:lineRule="exact"/>
        <w:ind w:firstLine="720" w:firstLineChars="300"/>
        <w:textAlignment w:val="auto"/>
        <w:rPr>
          <w:rFonts w:hint="eastAsia" w:ascii="宋体" w:hAnsi="宋体" w:cs="宋体"/>
          <w:color w:val="auto"/>
          <w:kern w:val="0"/>
          <w:sz w:val="24"/>
          <w:u w:val="none"/>
          <w:lang w:eastAsia="zh-CN"/>
        </w:rPr>
      </w:pPr>
      <w:r>
        <w:rPr>
          <w:rFonts w:hint="eastAsia" w:ascii="宋体" w:hAnsi="宋体" w:eastAsia="宋体" w:cs="宋体"/>
          <w:color w:val="auto"/>
          <w:kern w:val="0"/>
          <w:sz w:val="24"/>
          <w:lang w:val="en-US" w:eastAsia="zh-CN"/>
        </w:rPr>
        <w:t>根据相关规定</w:t>
      </w:r>
      <w:r>
        <w:rPr>
          <w:rFonts w:hint="eastAsia" w:ascii="宋体" w:hAnsi="宋体" w:cs="宋体"/>
          <w:color w:val="auto"/>
          <w:kern w:val="0"/>
          <w:sz w:val="24"/>
          <w:lang w:val="en-US" w:eastAsia="zh-CN"/>
        </w:rPr>
        <w:t>，</w:t>
      </w:r>
      <w:r>
        <w:rPr>
          <w:rFonts w:hint="eastAsia" w:ascii="宋体" w:hAnsi="宋体" w:cs="宋体"/>
          <w:color w:val="000000" w:themeColor="text1"/>
          <w:sz w:val="24"/>
          <w:shd w:val="clear" w:color="auto" w:fill="FFFFFF"/>
          <w:lang w:eastAsia="zh-CN"/>
          <w14:textFill>
            <w14:solidFill>
              <w14:schemeClr w14:val="tx1"/>
            </w14:solidFill>
          </w14:textFill>
        </w:rPr>
        <w:t>经发包人研究决定</w:t>
      </w:r>
      <w:r>
        <w:rPr>
          <w:rFonts w:hint="eastAsia" w:ascii="宋体" w:hAnsi="宋体" w:cs="宋体"/>
          <w:color w:val="auto"/>
          <w:kern w:val="0"/>
          <w:sz w:val="24"/>
          <w:u w:val="single"/>
          <w:lang w:val="en-US" w:eastAsia="zh-CN"/>
        </w:rPr>
        <w:t>霍山县漫水河镇新铺沟村村庄规划设计项目</w:t>
      </w:r>
      <w:r>
        <w:rPr>
          <w:rFonts w:hint="eastAsia" w:ascii="宋体" w:hAnsi="宋体" w:eastAsia="宋体" w:cs="宋体"/>
          <w:color w:val="auto"/>
          <w:kern w:val="0"/>
          <w:sz w:val="24"/>
        </w:rPr>
        <w:t>采用</w:t>
      </w:r>
      <w:r>
        <w:rPr>
          <w:rFonts w:hint="eastAsia" w:ascii="宋体" w:hAnsi="宋体" w:cs="宋体"/>
          <w:color w:val="auto"/>
          <w:kern w:val="0"/>
          <w:sz w:val="24"/>
          <w:lang w:val="en-US" w:eastAsia="zh-CN"/>
        </w:rPr>
        <w:t>直接发包</w:t>
      </w:r>
      <w:r>
        <w:rPr>
          <w:rFonts w:hint="eastAsia" w:ascii="宋体" w:hAnsi="宋体" w:eastAsia="宋体" w:cs="宋体"/>
          <w:color w:val="auto"/>
          <w:kern w:val="0"/>
          <w:sz w:val="24"/>
        </w:rPr>
        <w:t>方式进行</w:t>
      </w:r>
      <w:r>
        <w:rPr>
          <w:rFonts w:hint="eastAsia" w:ascii="宋体" w:hAnsi="宋体" w:cs="宋体"/>
          <w:color w:val="auto"/>
          <w:kern w:val="0"/>
          <w:sz w:val="24"/>
          <w:lang w:val="en-US" w:eastAsia="zh-CN"/>
        </w:rPr>
        <w:t>发包</w:t>
      </w:r>
      <w:r>
        <w:rPr>
          <w:rFonts w:hint="eastAsia" w:ascii="宋体" w:hAnsi="宋体" w:eastAsia="宋体" w:cs="宋体"/>
          <w:color w:val="auto"/>
          <w:kern w:val="0"/>
          <w:sz w:val="24"/>
        </w:rPr>
        <w:t>，贵公司为本项目的</w:t>
      </w:r>
      <w:r>
        <w:rPr>
          <w:rFonts w:hint="eastAsia" w:ascii="宋体" w:hAnsi="宋体" w:cs="宋体"/>
          <w:color w:val="auto"/>
          <w:kern w:val="0"/>
          <w:sz w:val="24"/>
          <w:lang w:val="en-US" w:eastAsia="zh-CN"/>
        </w:rPr>
        <w:t>直接承包单位</w:t>
      </w:r>
      <w:r>
        <w:rPr>
          <w:rFonts w:hint="eastAsia" w:ascii="宋体" w:hAnsi="宋体" w:eastAsia="宋体" w:cs="宋体"/>
          <w:color w:val="auto"/>
          <w:kern w:val="0"/>
          <w:sz w:val="24"/>
        </w:rPr>
        <w:t>。请贵公司按照本项目</w:t>
      </w:r>
      <w:r>
        <w:rPr>
          <w:rFonts w:hint="eastAsia" w:ascii="宋体" w:hAnsi="宋体" w:cs="宋体"/>
          <w:color w:val="auto"/>
          <w:kern w:val="0"/>
          <w:sz w:val="24"/>
          <w:lang w:val="en-US" w:eastAsia="zh-CN"/>
        </w:rPr>
        <w:t>直接发包文件</w:t>
      </w:r>
      <w:r>
        <w:rPr>
          <w:rFonts w:hint="eastAsia" w:ascii="宋体" w:hAnsi="宋体" w:eastAsia="宋体" w:cs="宋体"/>
          <w:color w:val="auto"/>
          <w:kern w:val="0"/>
          <w:sz w:val="24"/>
        </w:rPr>
        <w:t>的要求，编制响应文件，并在规定的递交截止时间前，</w:t>
      </w:r>
      <w:r>
        <w:rPr>
          <w:rFonts w:hint="eastAsia" w:ascii="宋体" w:hAnsi="宋体" w:cs="宋体"/>
          <w:color w:val="auto"/>
          <w:kern w:val="0"/>
          <w:sz w:val="24"/>
          <w:lang w:val="en-US" w:eastAsia="zh-CN"/>
        </w:rPr>
        <w:t>递交</w:t>
      </w:r>
      <w:r>
        <w:rPr>
          <w:rFonts w:hint="eastAsia" w:ascii="宋体" w:hAnsi="宋体" w:eastAsia="宋体" w:cs="宋体"/>
          <w:color w:val="auto"/>
          <w:kern w:val="0"/>
          <w:sz w:val="24"/>
        </w:rPr>
        <w:t>至</w:t>
      </w:r>
      <w:r>
        <w:rPr>
          <w:rFonts w:hint="eastAsia" w:ascii="宋体" w:hAnsi="宋体" w:cs="宋体"/>
          <w:color w:val="auto"/>
          <w:kern w:val="0"/>
          <w:sz w:val="24"/>
          <w:u w:val="none"/>
          <w:lang w:eastAsia="zh-CN"/>
        </w:rPr>
        <w:t>安徽衡宇工程咨询有限公司。</w:t>
      </w:r>
    </w:p>
    <w:p w14:paraId="5A34631D">
      <w:pPr>
        <w:pStyle w:val="13"/>
        <w:rPr>
          <w:rFonts w:hint="eastAsia" w:ascii="宋体" w:hAnsi="宋体" w:cs="宋体"/>
          <w:color w:val="auto"/>
          <w:kern w:val="0"/>
          <w:sz w:val="24"/>
          <w:u w:val="none"/>
          <w:lang w:eastAsia="zh-CN"/>
        </w:rPr>
      </w:pPr>
    </w:p>
    <w:p w14:paraId="359E2C02">
      <w:pPr>
        <w:pStyle w:val="13"/>
        <w:jc w:val="right"/>
        <w:rPr>
          <w:rFonts w:hint="eastAsia" w:ascii="宋体" w:hAnsi="宋体" w:eastAsia="宋体" w:cs="宋体"/>
          <w:b w:val="0"/>
          <w:color w:val="auto"/>
          <w:kern w:val="0"/>
          <w:sz w:val="24"/>
          <w:szCs w:val="24"/>
          <w:u w:val="none"/>
          <w:lang w:val="en-US" w:eastAsia="zh-CN" w:bidi="ar-SA"/>
        </w:rPr>
      </w:pPr>
    </w:p>
    <w:p w14:paraId="42873D2A">
      <w:pPr>
        <w:pStyle w:val="13"/>
        <w:jc w:val="both"/>
        <w:rPr>
          <w:rFonts w:hint="eastAsia" w:ascii="宋体" w:hAnsi="宋体" w:eastAsia="宋体" w:cs="宋体"/>
          <w:b w:val="0"/>
          <w:color w:val="auto"/>
          <w:kern w:val="0"/>
          <w:sz w:val="24"/>
          <w:szCs w:val="24"/>
          <w:u w:val="none"/>
          <w:lang w:val="en-US" w:eastAsia="zh-CN" w:bidi="ar-SA"/>
        </w:rPr>
      </w:pPr>
    </w:p>
    <w:p w14:paraId="62EC2E43">
      <w:pPr>
        <w:pStyle w:val="13"/>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val="0"/>
          <w:color w:val="auto"/>
          <w:kern w:val="0"/>
          <w:sz w:val="24"/>
          <w:szCs w:val="24"/>
          <w:u w:val="none"/>
          <w:lang w:val="en-US" w:eastAsia="zh-CN" w:bidi="ar-SA"/>
        </w:rPr>
      </w:pPr>
      <w:r>
        <w:rPr>
          <w:rFonts w:hint="eastAsia" w:ascii="宋体" w:hAnsi="宋体" w:eastAsia="宋体" w:cs="宋体"/>
          <w:b w:val="0"/>
          <w:color w:val="auto"/>
          <w:kern w:val="0"/>
          <w:sz w:val="24"/>
          <w:szCs w:val="24"/>
          <w:u w:val="none"/>
          <w:lang w:val="en-US" w:eastAsia="zh-CN" w:bidi="ar-SA"/>
        </w:rPr>
        <w:t xml:space="preserve">                                           霍山县漫水河镇人民政府</w:t>
      </w:r>
    </w:p>
    <w:p w14:paraId="44914B4B">
      <w:pPr>
        <w:pStyle w:val="14"/>
        <w:adjustRightInd w:val="0"/>
        <w:snapToGrid w:val="0"/>
        <w:spacing w:before="0" w:beforeAutospacing="0" w:after="0" w:afterAutospacing="0" w:line="480" w:lineRule="auto"/>
        <w:ind w:firstLine="240" w:firstLineChars="100"/>
        <w:jc w:val="center"/>
        <w:rPr>
          <w:rFonts w:hint="eastAsia" w:ascii="宋体" w:hAnsi="宋体" w:cs="宋体"/>
          <w:color w:val="auto"/>
          <w:highlight w:val="yellow"/>
        </w:rPr>
      </w:pPr>
      <w:r>
        <w:rPr>
          <w:rFonts w:hint="eastAsia" w:cs="宋体"/>
          <w:b w:val="0"/>
          <w:color w:val="auto"/>
          <w:kern w:val="0"/>
          <w:sz w:val="24"/>
          <w:szCs w:val="24"/>
          <w:u w:val="none"/>
          <w:lang w:val="en-US" w:eastAsia="zh-CN" w:bidi="ar-SA"/>
        </w:rPr>
        <w:t xml:space="preserve">                                           </w:t>
      </w:r>
      <w:r>
        <w:rPr>
          <w:rFonts w:hint="eastAsia" w:cs="宋体"/>
          <w:b w:val="0"/>
          <w:color w:val="auto"/>
          <w:kern w:val="0"/>
          <w:sz w:val="24"/>
          <w:szCs w:val="24"/>
          <w:highlight w:val="none"/>
          <w:u w:val="none"/>
          <w:lang w:val="en-US" w:eastAsia="zh-CN" w:bidi="ar-SA"/>
        </w:rPr>
        <w:t xml:space="preserve">              2024年12月11日</w:t>
      </w:r>
    </w:p>
    <w:p w14:paraId="47282FA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6CB7B4A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3CEF8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480FDF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744A345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13077B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D6F835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135E6C5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4D63F6D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D0ECF1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556217E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453A9A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0171EE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793AA55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3436465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left"/>
        <w:textAlignment w:val="auto"/>
        <w:rPr>
          <w:rFonts w:hint="eastAsia" w:ascii="宋体" w:hAnsi="宋体" w:cs="宋体"/>
          <w:b/>
          <w:bCs/>
          <w:color w:val="auto"/>
          <w:lang w:val="en-US" w:eastAsia="zh-CN"/>
        </w:rPr>
      </w:pPr>
    </w:p>
    <w:p w14:paraId="25EE68A7">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jc w:val="center"/>
        <w:textAlignment w:val="auto"/>
        <w:rPr>
          <w:rFonts w:hint="eastAsia" w:cs="宋体"/>
          <w:b/>
          <w:bCs/>
          <w:color w:val="auto"/>
          <w:sz w:val="32"/>
          <w:szCs w:val="32"/>
          <w:lang w:val="en-US" w:eastAsia="zh-CN"/>
        </w:rPr>
      </w:pPr>
      <w:r>
        <w:rPr>
          <w:rFonts w:hint="eastAsia" w:cs="宋体"/>
          <w:b/>
          <w:bCs/>
          <w:color w:val="auto"/>
          <w:sz w:val="32"/>
          <w:szCs w:val="32"/>
          <w:lang w:val="en-US" w:eastAsia="zh-CN"/>
        </w:rPr>
        <w:t xml:space="preserve">  发包公告</w:t>
      </w:r>
    </w:p>
    <w:p w14:paraId="62012CEF">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00" w:lineRule="exact"/>
        <w:ind w:right="0" w:rightChars="0"/>
        <w:jc w:val="both"/>
        <w:textAlignment w:val="auto"/>
        <w:rPr>
          <w:rFonts w:hint="eastAsia" w:cs="宋体"/>
          <w:b/>
          <w:bCs/>
          <w:color w:val="auto"/>
          <w:sz w:val="28"/>
          <w:szCs w:val="28"/>
          <w:lang w:val="en-US" w:eastAsia="zh-CN"/>
        </w:rPr>
      </w:pPr>
    </w:p>
    <w:p w14:paraId="08311D0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lang w:val="en-US" w:eastAsia="zh-CN"/>
        </w:rPr>
      </w:pPr>
      <w:bookmarkStart w:id="10" w:name="_GoBack"/>
      <w:r>
        <w:rPr>
          <w:rFonts w:hint="eastAsia" w:ascii="宋体" w:hAnsi="宋体" w:cs="宋体"/>
          <w:b/>
          <w:bCs/>
          <w:color w:val="auto"/>
          <w:sz w:val="24"/>
          <w:szCs w:val="24"/>
          <w:lang w:val="en-US" w:eastAsia="zh-CN"/>
        </w:rPr>
        <w:t>一、发包编号：</w:t>
      </w:r>
      <w:r>
        <w:rPr>
          <w:rFonts w:hint="eastAsia" w:cs="宋体"/>
          <w:b w:val="0"/>
          <w:bCs w:val="0"/>
          <w:color w:val="auto"/>
          <w:sz w:val="24"/>
          <w:szCs w:val="24"/>
          <w:lang w:val="en-US" w:eastAsia="zh-CN"/>
        </w:rPr>
        <w:t>HYCG-2024-015</w:t>
      </w:r>
      <w:r>
        <w:rPr>
          <w:rFonts w:hint="eastAsia" w:ascii="宋体" w:hAnsi="宋体" w:cs="宋体"/>
          <w:b w:val="0"/>
          <w:bCs w:val="0"/>
          <w:color w:val="auto"/>
          <w:sz w:val="24"/>
          <w:szCs w:val="24"/>
          <w:lang w:val="en-US" w:eastAsia="zh-CN"/>
        </w:rPr>
        <w:t xml:space="preserve"> </w:t>
      </w:r>
    </w:p>
    <w:p w14:paraId="09D5D3E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eastAsia" w:cs="宋体"/>
          <w:color w:val="333333"/>
          <w:kern w:val="0"/>
          <w:sz w:val="24"/>
          <w:szCs w:val="24"/>
          <w:shd w:val="clear" w:fill="FFFFFF"/>
          <w:lang w:val="en-US" w:eastAsia="zh-CN" w:bidi="ar"/>
        </w:rPr>
      </w:pPr>
      <w:r>
        <w:rPr>
          <w:rFonts w:hint="eastAsia" w:ascii="宋体" w:hAnsi="宋体" w:cs="宋体"/>
          <w:b/>
          <w:bCs/>
          <w:color w:val="auto"/>
          <w:sz w:val="24"/>
          <w:szCs w:val="24"/>
          <w:lang w:val="en-US" w:eastAsia="zh-CN"/>
        </w:rPr>
        <w:t>二、项目名称：</w:t>
      </w:r>
      <w:r>
        <w:rPr>
          <w:rFonts w:hint="eastAsia" w:cs="宋体"/>
          <w:color w:val="auto"/>
          <w:sz w:val="24"/>
          <w:szCs w:val="24"/>
          <w:lang w:val="en-US" w:eastAsia="zh-CN"/>
        </w:rPr>
        <w:t>霍山县漫水河镇新铺沟村村庄规划设计项目</w:t>
      </w:r>
    </w:p>
    <w:p w14:paraId="525E3B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三、项目实施地点：</w:t>
      </w:r>
      <w:r>
        <w:rPr>
          <w:rFonts w:hint="eastAsia" w:ascii="宋体" w:hAnsi="宋体" w:cs="宋体"/>
          <w:color w:val="auto"/>
          <w:sz w:val="24"/>
          <w:szCs w:val="24"/>
          <w:highlight w:val="none"/>
          <w:lang w:val="en-US" w:eastAsia="zh-CN"/>
        </w:rPr>
        <w:t>霍山县</w:t>
      </w:r>
      <w:r>
        <w:rPr>
          <w:rFonts w:hint="eastAsia" w:cs="宋体"/>
          <w:color w:val="auto"/>
          <w:sz w:val="24"/>
          <w:szCs w:val="24"/>
          <w:lang w:val="en-US" w:eastAsia="zh-CN"/>
        </w:rPr>
        <w:t>漫水河镇新铺沟村</w:t>
      </w:r>
    </w:p>
    <w:p w14:paraId="2149BF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四、项目实施主体（发包人）：</w:t>
      </w:r>
      <w:r>
        <w:rPr>
          <w:rFonts w:hint="eastAsia" w:cs="宋体"/>
          <w:color w:val="auto"/>
          <w:sz w:val="24"/>
          <w:szCs w:val="24"/>
          <w:highlight w:val="none"/>
          <w:lang w:val="en-US" w:eastAsia="zh-CN"/>
        </w:rPr>
        <w:t>霍山县漫水河镇人民政府</w:t>
      </w:r>
    </w:p>
    <w:p w14:paraId="001C09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460" w:lineRule="exact"/>
        <w:ind w:right="0"/>
        <w:jc w:val="left"/>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五、项目实施主体（发包人）地址：</w:t>
      </w:r>
      <w:r>
        <w:rPr>
          <w:rFonts w:hint="eastAsia" w:cs="宋体"/>
          <w:color w:val="auto"/>
          <w:sz w:val="24"/>
          <w:szCs w:val="24"/>
          <w:highlight w:val="none"/>
          <w:lang w:val="en-US" w:eastAsia="zh-CN"/>
        </w:rPr>
        <w:t>霍山县漫水河镇街道</w:t>
      </w:r>
    </w:p>
    <w:p w14:paraId="00923C39">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bCs/>
          <w:color w:val="auto"/>
          <w:sz w:val="24"/>
          <w:szCs w:val="24"/>
        </w:rPr>
        <w:t>六、项目类型</w:t>
      </w:r>
      <w:r>
        <w:rPr>
          <w:rFonts w:hint="eastAsia" w:ascii="宋体" w:hAnsi="宋体" w:cs="宋体"/>
          <w:color w:val="auto"/>
          <w:sz w:val="24"/>
          <w:szCs w:val="24"/>
        </w:rPr>
        <w:t>：</w:t>
      </w:r>
      <w:r>
        <w:rPr>
          <w:rFonts w:hint="eastAsia" w:cs="宋体"/>
          <w:color w:val="auto"/>
          <w:sz w:val="24"/>
          <w:szCs w:val="24"/>
          <w:lang w:val="en-US" w:eastAsia="zh-CN"/>
        </w:rPr>
        <w:t>服务类</w:t>
      </w:r>
    </w:p>
    <w:p w14:paraId="39F82BF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rPr>
          <w:rFonts w:hint="eastAsia" w:ascii="宋体" w:hAnsi="宋体" w:cs="宋体"/>
          <w:color w:val="auto"/>
          <w:sz w:val="24"/>
          <w:szCs w:val="24"/>
        </w:rPr>
      </w:pPr>
      <w:r>
        <w:rPr>
          <w:rFonts w:hint="eastAsia" w:ascii="宋体" w:hAnsi="宋体" w:cs="宋体"/>
          <w:b/>
          <w:bCs/>
          <w:color w:val="auto"/>
          <w:sz w:val="24"/>
          <w:szCs w:val="24"/>
        </w:rPr>
        <w:t>七、发包方式</w:t>
      </w:r>
      <w:r>
        <w:rPr>
          <w:rFonts w:hint="eastAsia" w:ascii="宋体" w:hAnsi="宋体" w:cs="宋体"/>
          <w:color w:val="auto"/>
          <w:sz w:val="24"/>
          <w:szCs w:val="24"/>
        </w:rPr>
        <w:t>：</w:t>
      </w:r>
      <w:r>
        <w:rPr>
          <w:rFonts w:hint="eastAsia" w:cs="宋体"/>
          <w:color w:val="auto"/>
          <w:sz w:val="24"/>
          <w:szCs w:val="24"/>
          <w:lang w:val="en-US" w:eastAsia="zh-CN"/>
        </w:rPr>
        <w:t>直接发包</w:t>
      </w:r>
    </w:p>
    <w:p w14:paraId="08483065">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bCs/>
          <w:color w:val="auto"/>
          <w:sz w:val="24"/>
          <w:szCs w:val="24"/>
        </w:rPr>
        <w:t>八、项目概况及投资规模</w:t>
      </w:r>
      <w:r>
        <w:rPr>
          <w:rFonts w:hint="eastAsia" w:ascii="宋体" w:hAnsi="宋体" w:cs="宋体"/>
          <w:color w:val="auto"/>
          <w:sz w:val="24"/>
          <w:szCs w:val="24"/>
        </w:rPr>
        <w:t>：</w:t>
      </w:r>
    </w:p>
    <w:p w14:paraId="51F38498">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color w:val="auto"/>
          <w:sz w:val="24"/>
          <w:szCs w:val="24"/>
        </w:rPr>
        <w:t>1、</w:t>
      </w:r>
      <w:r>
        <w:rPr>
          <w:rFonts w:hint="eastAsia" w:cs="宋体"/>
          <w:color w:val="auto"/>
          <w:sz w:val="24"/>
          <w:szCs w:val="24"/>
          <w:lang w:eastAsia="zh-CN"/>
        </w:rPr>
        <w:t>项目</w:t>
      </w:r>
      <w:r>
        <w:rPr>
          <w:rFonts w:hint="eastAsia" w:ascii="宋体" w:hAnsi="宋体" w:cs="宋体"/>
          <w:color w:val="auto"/>
          <w:sz w:val="24"/>
          <w:szCs w:val="24"/>
        </w:rPr>
        <w:t>概况：</w:t>
      </w:r>
      <w:r>
        <w:rPr>
          <w:rFonts w:hint="eastAsia" w:ascii="宋体" w:hAnsi="宋体" w:eastAsia="宋体" w:cs="宋体"/>
          <w:b w:val="0"/>
          <w:bCs w:val="0"/>
          <w:color w:val="auto"/>
          <w:kern w:val="0"/>
          <w:sz w:val="24"/>
          <w:szCs w:val="24"/>
          <w:highlight w:val="none"/>
          <w:lang w:val="en-US" w:eastAsia="zh-CN" w:bidi="ar-SA"/>
        </w:rPr>
        <w:t>本</w:t>
      </w:r>
      <w:r>
        <w:rPr>
          <w:rFonts w:hint="eastAsia" w:cs="宋体"/>
          <w:b w:val="0"/>
          <w:bCs w:val="0"/>
          <w:color w:val="auto"/>
          <w:kern w:val="0"/>
          <w:sz w:val="24"/>
          <w:szCs w:val="24"/>
          <w:highlight w:val="none"/>
          <w:lang w:val="en-US" w:eastAsia="zh-CN" w:bidi="ar-SA"/>
        </w:rPr>
        <w:t>项目为</w:t>
      </w:r>
      <w:r>
        <w:rPr>
          <w:rFonts w:hint="eastAsia" w:ascii="宋体" w:hAnsi="宋体" w:eastAsia="宋体" w:cs="宋体"/>
          <w:b w:val="0"/>
          <w:bCs w:val="0"/>
          <w:color w:val="auto"/>
          <w:kern w:val="0"/>
          <w:sz w:val="24"/>
          <w:szCs w:val="24"/>
          <w:highlight w:val="none"/>
          <w:lang w:val="en-US" w:eastAsia="zh-CN" w:bidi="ar-SA"/>
        </w:rPr>
        <w:t>漫水河镇新铺沟村村庄规划设计</w:t>
      </w:r>
      <w:r>
        <w:rPr>
          <w:rFonts w:hint="eastAsia" w:cs="宋体"/>
          <w:b w:val="0"/>
          <w:bCs w:val="0"/>
          <w:color w:val="auto"/>
          <w:kern w:val="0"/>
          <w:sz w:val="24"/>
          <w:szCs w:val="24"/>
          <w:highlight w:val="none"/>
          <w:lang w:val="en-US" w:eastAsia="zh-CN" w:bidi="ar-SA"/>
        </w:rPr>
        <w:t>，</w:t>
      </w:r>
      <w:r>
        <w:rPr>
          <w:rFonts w:hint="eastAsia" w:ascii="宋体" w:hAnsi="宋体" w:eastAsia="宋体" w:cs="宋体"/>
          <w:i w:val="0"/>
          <w:iCs w:val="0"/>
          <w:caps w:val="0"/>
          <w:color w:val="333333"/>
          <w:spacing w:val="0"/>
          <w:sz w:val="24"/>
          <w:szCs w:val="24"/>
          <w:shd w:val="clear" w:fill="FFFFFF"/>
        </w:rPr>
        <w:t>设计费用约</w:t>
      </w:r>
      <w:r>
        <w:rPr>
          <w:rFonts w:hint="eastAsia" w:ascii="宋体" w:hAnsi="宋体" w:eastAsia="宋体" w:cs="宋体"/>
          <w:i w:val="0"/>
          <w:iCs w:val="0"/>
          <w:caps w:val="0"/>
          <w:color w:val="333333"/>
          <w:spacing w:val="0"/>
          <w:sz w:val="24"/>
          <w:szCs w:val="24"/>
          <w:shd w:val="clear" w:fill="FFFFFF"/>
          <w:lang w:val="en-US" w:eastAsia="zh-CN"/>
        </w:rPr>
        <w:t>21</w:t>
      </w:r>
      <w:r>
        <w:rPr>
          <w:rFonts w:hint="eastAsia" w:ascii="宋体" w:hAnsi="宋体" w:eastAsia="宋体" w:cs="宋体"/>
          <w:i w:val="0"/>
          <w:iCs w:val="0"/>
          <w:caps w:val="0"/>
          <w:color w:val="333333"/>
          <w:spacing w:val="0"/>
          <w:sz w:val="24"/>
          <w:szCs w:val="24"/>
          <w:shd w:val="clear" w:fill="FFFFFF"/>
        </w:rPr>
        <w:t>万元。</w:t>
      </w:r>
    </w:p>
    <w:p w14:paraId="761A8026">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80" w:firstLineChars="200"/>
        <w:textAlignment w:val="auto"/>
        <w:rPr>
          <w:rFonts w:hint="default"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auto"/>
          <w:sz w:val="24"/>
          <w:szCs w:val="24"/>
        </w:rPr>
        <w:t>2、</w:t>
      </w:r>
      <w:r>
        <w:rPr>
          <w:rFonts w:hint="eastAsia" w:ascii="宋体" w:hAnsi="宋体" w:cs="宋体"/>
          <w:color w:val="auto"/>
          <w:sz w:val="24"/>
          <w:szCs w:val="24"/>
          <w:highlight w:val="none"/>
        </w:rPr>
        <w:t>发包价为：</w:t>
      </w:r>
      <w:r>
        <w:rPr>
          <w:rFonts w:hint="eastAsia" w:cs="宋体"/>
          <w:color w:val="auto"/>
          <w:sz w:val="24"/>
          <w:szCs w:val="24"/>
          <w:u w:val="none"/>
          <w:lang w:val="en-US" w:eastAsia="zh-CN"/>
        </w:rPr>
        <w:t>贰拾壹万元整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210000.00元</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w:t>
      </w:r>
    </w:p>
    <w:p w14:paraId="19B6DA69">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b/>
          <w:bCs/>
          <w:color w:val="auto"/>
          <w:sz w:val="24"/>
          <w:szCs w:val="24"/>
        </w:rPr>
        <w:t>九、资金来源：</w:t>
      </w:r>
      <w:r>
        <w:rPr>
          <w:rFonts w:hint="eastAsia" w:cs="宋体"/>
          <w:b w:val="0"/>
          <w:bCs w:val="0"/>
          <w:color w:val="auto"/>
          <w:sz w:val="24"/>
          <w:szCs w:val="24"/>
          <w:lang w:eastAsia="zh-CN"/>
        </w:rPr>
        <w:t>财政</w:t>
      </w:r>
      <w:r>
        <w:rPr>
          <w:rFonts w:hint="eastAsia" w:cs="宋体"/>
          <w:b w:val="0"/>
          <w:bCs w:val="0"/>
          <w:color w:val="000000" w:themeColor="text1"/>
          <w:kern w:val="2"/>
          <w:sz w:val="24"/>
          <w:szCs w:val="24"/>
          <w:highlight w:val="none"/>
          <w:shd w:val="clear" w:color="auto" w:fill="FFFFFF"/>
          <w:lang w:val="en-US" w:eastAsia="zh-CN" w:bidi="ar-SA"/>
          <w14:textFill>
            <w14:solidFill>
              <w14:schemeClr w14:val="tx1"/>
            </w14:solidFill>
          </w14:textFill>
        </w:rPr>
        <w:t>资</w:t>
      </w:r>
      <w:r>
        <w:rPr>
          <w:rFonts w:hint="eastAsia" w:cs="宋体"/>
          <w:color w:val="000000" w:themeColor="text1"/>
          <w:kern w:val="2"/>
          <w:sz w:val="24"/>
          <w:szCs w:val="24"/>
          <w:highlight w:val="none"/>
          <w:shd w:val="clear" w:color="auto" w:fill="FFFFFF"/>
          <w:lang w:val="en-US" w:eastAsia="zh-CN" w:bidi="ar-SA"/>
          <w14:textFill>
            <w14:solidFill>
              <w14:schemeClr w14:val="tx1"/>
            </w14:solidFill>
          </w14:textFill>
        </w:rPr>
        <w:t>金</w:t>
      </w:r>
    </w:p>
    <w:p w14:paraId="1D50E563">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rPr>
        <w:t>十</w:t>
      </w:r>
      <w:r>
        <w:rPr>
          <w:rFonts w:hint="eastAsia" w:ascii="宋体" w:hAnsi="宋体" w:cs="宋体"/>
          <w:b/>
          <w:bCs/>
          <w:color w:val="auto"/>
          <w:sz w:val="24"/>
          <w:szCs w:val="24"/>
          <w:highlight w:val="none"/>
        </w:rPr>
        <w:t>、</w:t>
      </w:r>
      <w:r>
        <w:rPr>
          <w:rFonts w:hint="eastAsia" w:cs="宋体"/>
          <w:b/>
          <w:bCs/>
          <w:color w:val="auto"/>
          <w:sz w:val="24"/>
          <w:szCs w:val="24"/>
          <w:highlight w:val="none"/>
          <w:lang w:eastAsia="zh-CN"/>
        </w:rPr>
        <w:t>服务期</w:t>
      </w:r>
      <w:r>
        <w:rPr>
          <w:rFonts w:hint="eastAsia" w:ascii="宋体" w:hAnsi="宋体" w:cs="宋体"/>
          <w:color w:val="auto"/>
          <w:sz w:val="24"/>
          <w:szCs w:val="24"/>
          <w:highlight w:val="none"/>
        </w:rPr>
        <w:t>：</w:t>
      </w:r>
      <w:r>
        <w:rPr>
          <w:rFonts w:hint="eastAsia" w:cs="宋体"/>
          <w:color w:val="auto"/>
          <w:sz w:val="24"/>
          <w:szCs w:val="24"/>
          <w:highlight w:val="none"/>
          <w:lang w:val="en-US" w:eastAsia="zh-CN"/>
        </w:rPr>
        <w:t>30日历天</w:t>
      </w:r>
    </w:p>
    <w:p w14:paraId="2918A208">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十一、承包人资质、资格要求：</w:t>
      </w:r>
    </w:p>
    <w:p w14:paraId="4B5B219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、承包人应具有有效的营业执照</w:t>
      </w:r>
      <w:r>
        <w:rPr>
          <w:rFonts w:hint="eastAsia" w:cs="宋体"/>
          <w:color w:val="000000" w:themeColor="text1"/>
          <w:sz w:val="24"/>
          <w:szCs w:val="24"/>
          <w:highlight w:val="none"/>
          <w:shd w:val="clear" w:color="auto" w:fill="FFFFFF"/>
          <w:lang w:val="en-US" w:eastAsia="zh-CN"/>
          <w14:textFill>
            <w14:solidFill>
              <w14:schemeClr w14:val="tx1"/>
            </w14:solidFill>
          </w14:textFill>
        </w:rPr>
        <w:t>，具有城乡规划编制乙级及以上资质或土地规划丙级及以上资质</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p>
    <w:p w14:paraId="4A19A7F5">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Fonts w:hint="eastAsia" w:cs="宋体"/>
          <w:color w:val="000000" w:themeColor="text1"/>
          <w:sz w:val="24"/>
          <w:szCs w:val="24"/>
          <w:highlight w:val="none"/>
          <w:shd w:val="clear" w:color="auto" w:fill="FFFFFF"/>
          <w:lang w:val="en-US" w:eastAsia="zh-CN"/>
          <w14:textFill>
            <w14:solidFill>
              <w14:schemeClr w14:val="tx1"/>
            </w14:solidFill>
          </w14:textFill>
        </w:rPr>
        <w:t>项目负责人应具有相关专业中级及以上职称证书且必须是本单位工作人员。承包人需提供所属社保机构出具的包括承包截止日所属月份（含）为基点起往前计算已经过去的连续5个月内不少于连续缴费3个月的拟委任的项目班子成员的社保缴费清单等社保缴费证明原件或复印件加盖承包人公章（例：7月19日开标，则连续5个月是指7月、6月、5月、4月、3月；连续3个月是指7月、6月、5月或6月、5月、4月或5月、4月、3月，其他类推）。无社保缴费证明或提供的社保缴费证明不满足发包要求的，其承包资格无效。</w:t>
      </w:r>
    </w:p>
    <w:p w14:paraId="4D4800E5">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承包人在承包时被县级及以上行政监督部门作出在一定期限内限制承包处理且在有效期内的，不得在本项目中确认为成交人。</w:t>
      </w:r>
    </w:p>
    <w:p w14:paraId="75BD3A7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leftChars="0" w:right="0" w:rightChars="0"/>
        <w:jc w:val="left"/>
        <w:textAlignment w:val="auto"/>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cs="宋体"/>
          <w:b/>
          <w:bCs/>
          <w:color w:val="auto"/>
          <w:sz w:val="24"/>
          <w:szCs w:val="24"/>
          <w:highlight w:val="none"/>
          <w:lang w:val="en-US" w:eastAsia="zh-CN"/>
        </w:rPr>
        <w:t>十二、采用直接发包的原因及说明</w:t>
      </w:r>
      <w:r>
        <w:rPr>
          <w:rFonts w:hint="eastAsia" w:ascii="宋体" w:hAnsi="宋体" w:eastAsia="宋体" w:cs="宋体"/>
          <w:b/>
          <w:bCs/>
          <w:color w:val="333333"/>
          <w:kern w:val="0"/>
          <w:sz w:val="24"/>
          <w:szCs w:val="24"/>
          <w:shd w:val="clear" w:fill="FFFFFF"/>
          <w:lang w:val="en-US" w:eastAsia="zh-CN" w:bidi="ar"/>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根据相关文件规定，该项目</w:t>
      </w:r>
      <w:r>
        <w:rPr>
          <w:rFonts w:hint="eastAsia" w:cs="宋体"/>
          <w:color w:val="000000" w:themeColor="text1"/>
          <w:sz w:val="24"/>
          <w:szCs w:val="24"/>
          <w:highlight w:val="none"/>
          <w:shd w:val="clear" w:color="auto" w:fill="FFFFFF"/>
          <w:lang w:val="en-US" w:eastAsia="zh-CN"/>
          <w14:textFill>
            <w14:solidFill>
              <w14:schemeClr w14:val="tx1"/>
            </w14:solidFill>
          </w14:textFill>
        </w:rPr>
        <w:t>为</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单项合同估算价30万元以下</w:t>
      </w:r>
      <w:r>
        <w:rPr>
          <w:rFonts w:hint="eastAsia" w:cs="宋体"/>
          <w:color w:val="000000" w:themeColor="text1"/>
          <w:sz w:val="24"/>
          <w:szCs w:val="24"/>
          <w:highlight w:val="none"/>
          <w:shd w:val="clear" w:color="auto" w:fill="FFFFFF"/>
          <w:lang w:val="en-US" w:eastAsia="zh-CN"/>
          <w14:textFill>
            <w14:solidFill>
              <w14:schemeClr w14:val="tx1"/>
            </w14:solidFill>
          </w14:textFill>
        </w:rPr>
        <w:t>的服务类项目</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，承包人资质符合本项目发包内容要求，为了便于协调管理，经会议研究，该项目采用直接发包方式发包。</w:t>
      </w:r>
    </w:p>
    <w:p w14:paraId="5124AE37">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leftChars="0" w:right="0" w:righ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十三、拟定承包单位：</w:t>
      </w:r>
    </w:p>
    <w:p w14:paraId="05325D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60" w:lineRule="exact"/>
        <w:ind w:left="0" w:leftChars="0" w:right="0" w:rightChars="0"/>
        <w:jc w:val="both"/>
        <w:textAlignment w:val="auto"/>
        <w:rPr>
          <w:rFonts w:hint="eastAsia" w:ascii="宋体" w:hAnsi="宋体" w:cs="宋体"/>
          <w:color w:val="auto"/>
          <w:kern w:val="0"/>
          <w:sz w:val="24"/>
          <w:highlight w:val="none"/>
          <w:u w:val="single"/>
          <w:lang w:val="en-US" w:eastAsia="zh-CN"/>
        </w:rPr>
      </w:pPr>
      <w:r>
        <w:rPr>
          <w:rFonts w:hint="eastAsia" w:ascii="宋体" w:hAnsi="宋体" w:eastAsia="宋体" w:cs="宋体"/>
          <w:color w:val="333333"/>
          <w:kern w:val="0"/>
          <w:sz w:val="24"/>
          <w:szCs w:val="24"/>
          <w:shd w:val="clear" w:fill="FFFFFF"/>
          <w:lang w:val="en-US" w:eastAsia="zh-CN" w:bidi="ar"/>
        </w:rPr>
        <w:t>1、</w:t>
      </w:r>
      <w:r>
        <w:rPr>
          <w:rFonts w:hint="eastAsia" w:ascii="宋体" w:hAnsi="宋体" w:eastAsia="宋体" w:cs="宋体"/>
          <w:b w:val="0"/>
          <w:bCs w:val="0"/>
          <w:color w:val="auto"/>
          <w:kern w:val="0"/>
          <w:sz w:val="24"/>
          <w:szCs w:val="24"/>
          <w:highlight w:val="none"/>
          <w:lang w:val="en-US" w:eastAsia="zh-CN" w:bidi="ar-SA"/>
        </w:rPr>
        <w:t>名称：</w:t>
      </w:r>
      <w:r>
        <w:rPr>
          <w:rFonts w:hint="eastAsia" w:ascii="宋体" w:hAnsi="宋体" w:cs="宋体"/>
          <w:color w:val="auto"/>
          <w:kern w:val="0"/>
          <w:sz w:val="24"/>
          <w:highlight w:val="none"/>
          <w:u w:val="single"/>
          <w:lang w:val="en-US" w:eastAsia="zh-CN"/>
        </w:rPr>
        <w:t>合肥润田规划设计有限公司</w:t>
      </w:r>
    </w:p>
    <w:p w14:paraId="40D70E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60" w:lineRule="exact"/>
        <w:ind w:left="0" w:leftChars="0" w:right="0" w:rightChars="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color w:val="333333"/>
          <w:kern w:val="0"/>
          <w:sz w:val="24"/>
          <w:szCs w:val="24"/>
          <w:highlight w:val="none"/>
          <w:shd w:val="clear" w:fill="FFFFFF"/>
          <w:lang w:val="en-US" w:eastAsia="zh-CN" w:bidi="ar"/>
        </w:rPr>
        <w:t>2、</w:t>
      </w:r>
      <w:r>
        <w:rPr>
          <w:rFonts w:hint="eastAsia" w:ascii="宋体" w:hAnsi="宋体" w:eastAsia="宋体" w:cs="宋体"/>
          <w:b w:val="0"/>
          <w:bCs w:val="0"/>
          <w:color w:val="auto"/>
          <w:kern w:val="0"/>
          <w:sz w:val="24"/>
          <w:szCs w:val="24"/>
          <w:highlight w:val="none"/>
          <w:lang w:val="en-US" w:eastAsia="zh-CN" w:bidi="ar-SA"/>
        </w:rPr>
        <w:t>地址：</w:t>
      </w:r>
      <w:r>
        <w:rPr>
          <w:rFonts w:hint="eastAsia" w:ascii="宋体" w:hAnsi="宋体" w:cs="宋体"/>
          <w:color w:val="auto"/>
          <w:kern w:val="0"/>
          <w:sz w:val="24"/>
          <w:highlight w:val="none"/>
          <w:u w:val="single"/>
          <w:lang w:val="en-US" w:eastAsia="zh-CN"/>
        </w:rPr>
        <w:t>安徽省合肥市瑶海区明光路46号东方大厦4楼</w:t>
      </w:r>
      <w:r>
        <w:rPr>
          <w:rFonts w:hint="eastAsia" w:ascii="宋体" w:hAnsi="宋体" w:cs="宋体"/>
          <w:color w:val="auto"/>
          <w:kern w:val="0"/>
          <w:sz w:val="24"/>
          <w:highlight w:val="none"/>
          <w:u w:val="single"/>
          <w:lang w:val="en-US" w:eastAsia="zh-CN"/>
        </w:rPr>
        <w:fldChar w:fldCharType="begin"/>
      </w:r>
      <w:r>
        <w:rPr>
          <w:rFonts w:hint="eastAsia" w:ascii="宋体" w:hAnsi="宋体" w:cs="宋体"/>
          <w:color w:val="auto"/>
          <w:kern w:val="0"/>
          <w:sz w:val="24"/>
          <w:highlight w:val="none"/>
          <w:u w:val="single"/>
          <w:lang w:val="en-US" w:eastAsia="zh-CN"/>
        </w:rPr>
        <w:instrText xml:space="preserve"> HYPERLINK "https://aiqicha.baidu.com/map?entry=43&amp;lng=116.31156704043&amp;lat=31.416762144149&amp;radius=5" </w:instrText>
      </w:r>
      <w:r>
        <w:rPr>
          <w:rFonts w:hint="eastAsia" w:ascii="宋体" w:hAnsi="宋体" w:cs="宋体"/>
          <w:color w:val="auto"/>
          <w:kern w:val="0"/>
          <w:sz w:val="24"/>
          <w:highlight w:val="none"/>
          <w:u w:val="single"/>
          <w:lang w:val="en-US" w:eastAsia="zh-CN"/>
        </w:rPr>
        <w:fldChar w:fldCharType="separate"/>
      </w:r>
      <w:r>
        <w:rPr>
          <w:rFonts w:hint="eastAsia" w:ascii="宋体" w:hAnsi="宋体" w:cs="宋体"/>
          <w:color w:val="auto"/>
          <w:kern w:val="0"/>
          <w:sz w:val="24"/>
          <w:highlight w:val="none"/>
          <w:u w:val="single"/>
          <w:lang w:val="en-US" w:eastAsia="zh-CN"/>
        </w:rPr>
        <w:fldChar w:fldCharType="end"/>
      </w:r>
    </w:p>
    <w:p w14:paraId="2E63E5DE">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cs="宋体"/>
          <w:b w:val="0"/>
          <w:bCs w:val="0"/>
          <w:color w:val="auto"/>
          <w:sz w:val="24"/>
          <w:szCs w:val="24"/>
          <w:highlight w:val="none"/>
          <w:lang w:eastAsia="zh-CN"/>
        </w:rPr>
      </w:pPr>
      <w:r>
        <w:rPr>
          <w:rFonts w:hint="eastAsia" w:cs="宋体"/>
          <w:b/>
          <w:bCs/>
          <w:color w:val="auto"/>
          <w:sz w:val="24"/>
          <w:szCs w:val="24"/>
          <w:lang w:eastAsia="zh-CN"/>
        </w:rPr>
        <w:t>十</w:t>
      </w:r>
      <w:r>
        <w:rPr>
          <w:rFonts w:hint="eastAsia" w:cs="宋体"/>
          <w:b/>
          <w:bCs/>
          <w:color w:val="auto"/>
          <w:sz w:val="24"/>
          <w:szCs w:val="24"/>
          <w:lang w:val="en-US" w:eastAsia="zh-CN"/>
        </w:rPr>
        <w:t>四</w:t>
      </w:r>
      <w:r>
        <w:rPr>
          <w:rFonts w:hint="eastAsia" w:cs="宋体"/>
          <w:b/>
          <w:bCs/>
          <w:color w:val="auto"/>
          <w:sz w:val="24"/>
          <w:szCs w:val="24"/>
          <w:lang w:eastAsia="zh-CN"/>
        </w:rPr>
        <w:t>、发包范</w:t>
      </w:r>
      <w:r>
        <w:rPr>
          <w:rFonts w:hint="eastAsia" w:cs="宋体"/>
          <w:b/>
          <w:bCs/>
          <w:color w:val="auto"/>
          <w:sz w:val="24"/>
          <w:szCs w:val="24"/>
          <w:highlight w:val="none"/>
          <w:lang w:eastAsia="zh-CN"/>
        </w:rPr>
        <w:t>围：</w:t>
      </w:r>
      <w:r>
        <w:rPr>
          <w:rFonts w:hint="eastAsia" w:cs="宋体"/>
          <w:b w:val="0"/>
          <w:bCs w:val="0"/>
          <w:color w:val="auto"/>
          <w:sz w:val="24"/>
          <w:szCs w:val="24"/>
          <w:highlight w:val="none"/>
          <w:lang w:val="en-US" w:eastAsia="zh-CN"/>
        </w:rPr>
        <w:t>漫水河镇新铺沟村村庄规划设计。</w:t>
      </w:r>
    </w:p>
    <w:p w14:paraId="138419C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jc w:val="left"/>
        <w:textAlignment w:val="auto"/>
        <w:rPr>
          <w:rFonts w:hint="eastAsia" w:ascii="宋体" w:hAnsi="宋体" w:cs="宋体"/>
          <w:b/>
          <w:bCs/>
          <w:color w:val="auto"/>
          <w:sz w:val="24"/>
          <w:szCs w:val="24"/>
          <w:highlight w:val="none"/>
          <w:lang w:val="en-US" w:eastAsia="zh-CN"/>
        </w:rPr>
      </w:pPr>
      <w:r>
        <w:rPr>
          <w:rFonts w:hint="eastAsia" w:cs="宋体"/>
          <w:b/>
          <w:bCs/>
          <w:color w:val="auto"/>
          <w:sz w:val="24"/>
          <w:szCs w:val="24"/>
          <w:highlight w:val="none"/>
          <w:lang w:val="en-US" w:eastAsia="zh-CN"/>
        </w:rPr>
        <w:t>十五、</w:t>
      </w:r>
      <w:r>
        <w:rPr>
          <w:rFonts w:hint="eastAsia" w:ascii="宋体" w:hAnsi="宋体" w:cs="宋体"/>
          <w:b/>
          <w:bCs/>
          <w:color w:val="auto"/>
          <w:sz w:val="24"/>
          <w:szCs w:val="24"/>
          <w:highlight w:val="none"/>
          <w:lang w:val="en-US" w:eastAsia="zh-CN"/>
        </w:rPr>
        <w:t>公告发布媒介：</w:t>
      </w:r>
    </w:p>
    <w:p w14:paraId="6C1B435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firstLine="480" w:firstLineChars="200"/>
        <w:jc w:val="left"/>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六安市公共资源交易中心（http://ggzy.luan.gov.cn）</w:t>
      </w:r>
    </w:p>
    <w:p w14:paraId="6FD0961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firstLine="480" w:firstLineChars="200"/>
        <w:jc w:val="left"/>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安徽衡宇工程咨询有限公司网（http://ahhygczx.com/）</w:t>
      </w:r>
    </w:p>
    <w:p w14:paraId="4146B63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Autospacing="0" w:after="0" w:afterAutospacing="0" w:line="460" w:lineRule="exact"/>
        <w:ind w:left="0" w:right="0"/>
        <w:jc w:val="left"/>
        <w:textAlignment w:val="auto"/>
        <w:rPr>
          <w:rFonts w:hint="eastAsia" w:ascii="宋体" w:hAnsi="宋体" w:cs="宋体"/>
          <w:color w:val="auto"/>
          <w:sz w:val="24"/>
          <w:szCs w:val="24"/>
        </w:rPr>
      </w:pPr>
      <w:r>
        <w:rPr>
          <w:rFonts w:hint="eastAsia" w:cs="宋体"/>
          <w:b/>
          <w:bCs/>
          <w:color w:val="auto"/>
          <w:sz w:val="24"/>
          <w:szCs w:val="24"/>
          <w:lang w:val="en-US" w:eastAsia="zh-CN"/>
        </w:rPr>
        <w:t>十六</w:t>
      </w:r>
      <w:r>
        <w:rPr>
          <w:rFonts w:hint="eastAsia" w:ascii="宋体" w:hAnsi="宋体" w:cs="宋体"/>
          <w:b/>
          <w:bCs/>
          <w:color w:val="auto"/>
          <w:sz w:val="24"/>
          <w:szCs w:val="24"/>
        </w:rPr>
        <w:t>、公告时</w:t>
      </w:r>
      <w:r>
        <w:rPr>
          <w:rFonts w:hint="eastAsia" w:ascii="宋体" w:hAnsi="宋体" w:cs="宋体"/>
          <w:b/>
          <w:bCs/>
          <w:color w:val="auto"/>
          <w:sz w:val="24"/>
          <w:szCs w:val="24"/>
          <w:highlight w:val="none"/>
        </w:rPr>
        <w:t>间</w:t>
      </w:r>
      <w:r>
        <w:rPr>
          <w:rFonts w:hint="eastAsia" w:ascii="宋体" w:hAnsi="宋体" w:cs="宋体"/>
          <w:color w:val="auto"/>
          <w:sz w:val="24"/>
          <w:szCs w:val="24"/>
          <w:highlight w:val="none"/>
        </w:rPr>
        <w:t>：</w:t>
      </w:r>
      <w:r>
        <w:rPr>
          <w:rFonts w:hint="eastAsia" w:cs="宋体"/>
          <w:color w:val="000000" w:themeColor="text1"/>
          <w:sz w:val="24"/>
          <w:szCs w:val="24"/>
          <w:highlight w:val="none"/>
          <w:shd w:val="clear" w:color="auto" w:fill="FFFFFF"/>
          <w:lang w:val="en-US" w:eastAsia="zh-CN"/>
          <w14:textFill>
            <w14:solidFill>
              <w14:schemeClr w14:val="tx1"/>
            </w14:solidFill>
          </w14:textFill>
        </w:rPr>
        <w:t>2024年12月11日</w:t>
      </w:r>
    </w:p>
    <w:p w14:paraId="039311E0">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4"/>
          <w:szCs w:val="24"/>
        </w:rPr>
      </w:pPr>
      <w:r>
        <w:rPr>
          <w:rFonts w:hint="eastAsia" w:ascii="宋体" w:hAnsi="宋体" w:cs="宋体"/>
          <w:b/>
          <w:color w:val="auto"/>
          <w:sz w:val="24"/>
          <w:szCs w:val="24"/>
          <w:shd w:val="clear" w:color="auto" w:fill="FFFFFF"/>
        </w:rPr>
        <w:t>十</w:t>
      </w:r>
      <w:r>
        <w:rPr>
          <w:rFonts w:hint="eastAsia" w:cs="宋体"/>
          <w:b/>
          <w:color w:val="auto"/>
          <w:sz w:val="24"/>
          <w:szCs w:val="24"/>
          <w:shd w:val="clear" w:color="auto" w:fill="FFFFFF"/>
          <w:lang w:val="en-US" w:eastAsia="zh-CN"/>
        </w:rPr>
        <w:t>七</w:t>
      </w:r>
      <w:r>
        <w:rPr>
          <w:rFonts w:hint="eastAsia" w:ascii="宋体" w:hAnsi="宋体" w:cs="宋体"/>
          <w:b/>
          <w:color w:val="auto"/>
          <w:sz w:val="24"/>
          <w:szCs w:val="24"/>
          <w:shd w:val="clear" w:color="auto" w:fill="FFFFFF"/>
        </w:rPr>
        <w:t>、项目发包时间及地点</w:t>
      </w:r>
      <w:r>
        <w:rPr>
          <w:rFonts w:hint="eastAsia" w:ascii="宋体" w:hAnsi="宋体" w:cs="宋体"/>
          <w:color w:val="auto"/>
          <w:sz w:val="24"/>
          <w:szCs w:val="24"/>
          <w:shd w:val="clear" w:color="auto" w:fill="FFFFFF"/>
        </w:rPr>
        <w:t>：</w:t>
      </w:r>
    </w:p>
    <w:p w14:paraId="013D7B21">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80" w:firstLineChars="200"/>
        <w:textAlignment w:val="auto"/>
        <w:rPr>
          <w:rFonts w:hint="eastAsia" w:ascii="宋体" w:hAnsi="宋体" w:cs="宋体"/>
          <w:color w:val="FF0000"/>
          <w:sz w:val="24"/>
          <w:szCs w:val="24"/>
          <w:highlight w:val="none"/>
        </w:rPr>
      </w:pPr>
      <w:r>
        <w:rPr>
          <w:rFonts w:hint="eastAsia" w:ascii="宋体" w:hAnsi="宋体" w:cs="宋体"/>
          <w:color w:val="auto"/>
          <w:sz w:val="24"/>
          <w:szCs w:val="24"/>
          <w:highlight w:val="none"/>
          <w:shd w:val="clear" w:color="auto" w:fill="FFFFFF"/>
        </w:rPr>
        <w:t>1、发包时间：</w:t>
      </w:r>
      <w:r>
        <w:rPr>
          <w:rFonts w:hint="eastAsia" w:cs="宋体"/>
          <w:color w:val="000000" w:themeColor="text1"/>
          <w:sz w:val="24"/>
          <w:szCs w:val="24"/>
          <w:highlight w:val="none"/>
          <w:shd w:val="clear" w:color="auto" w:fill="FFFFFF"/>
          <w:lang w:val="en-US" w:eastAsia="zh-CN"/>
          <w14:textFill>
            <w14:solidFill>
              <w14:schemeClr w14:val="tx1"/>
            </w14:solidFill>
          </w14:textFill>
        </w:rPr>
        <w:t>2024年12月16日15时00分</w:t>
      </w:r>
    </w:p>
    <w:p w14:paraId="6B572E70">
      <w:pPr>
        <w:pStyle w:val="14"/>
        <w:keepNext w:val="0"/>
        <w:keepLines w:val="0"/>
        <w:pageBreakBefore w:val="0"/>
        <w:widowControl/>
        <w:shd w:val="clear" w:color="auto" w:fill="FFFFFF"/>
        <w:kinsoku/>
        <w:overflowPunct/>
        <w:topLinePunct w:val="0"/>
        <w:autoSpaceDE/>
        <w:autoSpaceDN/>
        <w:bidi w:val="0"/>
        <w:spacing w:before="0" w:beforeAutospacing="0" w:after="0" w:afterAutospacing="0" w:line="460" w:lineRule="exact"/>
        <w:ind w:firstLine="470"/>
        <w:textAlignment w:val="auto"/>
        <w:rPr>
          <w:rFonts w:hint="eastAsia" w:ascii="宋体" w:hAnsi="宋体" w:cs="宋体"/>
          <w:color w:val="auto"/>
          <w:sz w:val="24"/>
          <w:szCs w:val="24"/>
        </w:rPr>
      </w:pPr>
      <w:r>
        <w:rPr>
          <w:rFonts w:hint="eastAsia" w:ascii="宋体" w:hAnsi="宋体" w:cs="宋体"/>
          <w:color w:val="auto"/>
          <w:sz w:val="24"/>
          <w:szCs w:val="24"/>
          <w:shd w:val="clear" w:color="auto" w:fill="FFFFFF"/>
        </w:rPr>
        <w:t>2、</w:t>
      </w:r>
      <w:r>
        <w:rPr>
          <w:rFonts w:hint="eastAsia" w:ascii="宋体" w:hAnsi="宋体" w:eastAsia="宋体" w:cs="宋体"/>
          <w:color w:val="auto"/>
          <w:sz w:val="24"/>
          <w:szCs w:val="24"/>
          <w:highlight w:val="none"/>
          <w:lang w:eastAsia="zh-CN"/>
        </w:rPr>
        <w:t>发包地点：</w:t>
      </w:r>
      <w:r>
        <w:rPr>
          <w:rFonts w:hint="eastAsia" w:cs="宋体"/>
          <w:color w:val="000000" w:themeColor="text1"/>
          <w:sz w:val="24"/>
          <w:szCs w:val="24"/>
          <w:highlight w:val="none"/>
          <w:lang w:val="en-US" w:eastAsia="zh-CN"/>
          <w14:textFill>
            <w14:solidFill>
              <w14:schemeClr w14:val="tx1"/>
            </w14:solidFill>
          </w14:textFill>
        </w:rPr>
        <w:t>安徽衡宇工程咨询有限公司二楼开标厅</w:t>
      </w:r>
    </w:p>
    <w:p w14:paraId="21C761F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pacing w:before="0" w:beforeLines="0" w:beforeAutospacing="0" w:after="0" w:afterLines="0" w:afterAutospacing="0" w:line="460" w:lineRule="exact"/>
        <w:ind w:right="0"/>
        <w:jc w:val="left"/>
        <w:textAlignment w:val="auto"/>
        <w:rPr>
          <w:rFonts w:hint="eastAsia" w:ascii="宋体" w:hAnsi="宋体" w:eastAsia="宋体" w:cs="宋体"/>
          <w:b/>
          <w:bCs/>
          <w:color w:val="000000"/>
          <w:kern w:val="0"/>
          <w:sz w:val="24"/>
          <w:szCs w:val="24"/>
          <w:shd w:val="clear" w:fill="FFFFFF"/>
          <w:lang w:val="en-US" w:eastAsia="zh-CN" w:bidi="ar"/>
        </w:rPr>
      </w:pPr>
      <w:r>
        <w:rPr>
          <w:rFonts w:hint="eastAsia" w:cs="宋体"/>
          <w:b/>
          <w:bCs/>
          <w:color w:val="000000"/>
          <w:kern w:val="0"/>
          <w:sz w:val="24"/>
          <w:szCs w:val="24"/>
          <w:shd w:val="clear" w:fill="FFFFFF"/>
          <w:lang w:val="en-US" w:eastAsia="zh-CN" w:bidi="ar"/>
        </w:rPr>
        <w:t>十八、</w:t>
      </w:r>
      <w:r>
        <w:rPr>
          <w:rFonts w:hint="eastAsia" w:ascii="宋体" w:hAnsi="宋体" w:eastAsia="宋体" w:cs="宋体"/>
          <w:b/>
          <w:bCs/>
          <w:color w:val="000000"/>
          <w:kern w:val="0"/>
          <w:sz w:val="24"/>
          <w:szCs w:val="24"/>
          <w:shd w:val="clear" w:fill="FFFFFF"/>
          <w:lang w:val="en-US" w:eastAsia="zh-CN" w:bidi="ar"/>
        </w:rPr>
        <w:t>联系方式：</w:t>
      </w:r>
    </w:p>
    <w:p w14:paraId="203A2B3A">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w:t>
      </w:r>
      <w:r>
        <w:rPr>
          <w:rFonts w:hint="eastAsia" w:cs="宋体"/>
          <w:color w:val="000000" w:themeColor="text1"/>
          <w:sz w:val="24"/>
          <w:szCs w:val="24"/>
          <w:lang w:val="en-US" w:eastAsia="zh-CN"/>
          <w14:textFill>
            <w14:solidFill>
              <w14:schemeClr w14:val="tx1"/>
            </w14:solidFill>
          </w14:textFill>
        </w:rPr>
        <w:t>霍山县漫水河镇人民政府</w:t>
      </w:r>
    </w:p>
    <w:p w14:paraId="1D75DACB">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cs="宋体"/>
          <w:color w:val="000000" w:themeColor="text1"/>
          <w:sz w:val="24"/>
          <w:szCs w:val="24"/>
          <w:highlight w:val="none"/>
          <w:lang w:val="en-US" w:eastAsia="zh-CN"/>
          <w14:textFill>
            <w14:solidFill>
              <w14:schemeClr w14:val="tx1"/>
            </w14:solidFill>
          </w14:textFill>
        </w:rPr>
        <w:t>陈先生</w:t>
      </w:r>
    </w:p>
    <w:p w14:paraId="544A25B6">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：0564-3896009</w:t>
      </w:r>
    </w:p>
    <w:p w14:paraId="75E4A4B3">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cs="宋体"/>
          <w:color w:val="000000" w:themeColor="text1"/>
          <w:sz w:val="24"/>
          <w:szCs w:val="24"/>
          <w:highlight w:val="none"/>
          <w:lang w:val="en-US" w:eastAsia="zh-CN"/>
          <w14:textFill>
            <w14:solidFill>
              <w14:schemeClr w14:val="tx1"/>
            </w14:solidFill>
          </w14:textFill>
        </w:rPr>
        <w:t>霍山县</w:t>
      </w:r>
      <w:r>
        <w:rPr>
          <w:rFonts w:hint="eastAsia" w:cs="宋体"/>
          <w:color w:val="auto"/>
          <w:sz w:val="24"/>
          <w:szCs w:val="24"/>
          <w:highlight w:val="none"/>
          <w:lang w:val="en-US" w:eastAsia="zh-CN"/>
        </w:rPr>
        <w:t>漫水河镇</w:t>
      </w:r>
      <w:r>
        <w:rPr>
          <w:rFonts w:hint="eastAsia" w:cs="宋体"/>
          <w:color w:val="000000" w:themeColor="text1"/>
          <w:sz w:val="24"/>
          <w:szCs w:val="24"/>
          <w:highlight w:val="none"/>
          <w:lang w:val="en-US" w:eastAsia="zh-CN"/>
          <w14:textFill>
            <w14:solidFill>
              <w14:schemeClr w14:val="tx1"/>
            </w14:solidFill>
          </w14:textFill>
        </w:rPr>
        <w:t>街道</w:t>
      </w:r>
    </w:p>
    <w:p w14:paraId="330DFB11">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代理机构：</w:t>
      </w:r>
      <w:r>
        <w:rPr>
          <w:rFonts w:hint="eastAsia" w:cs="宋体"/>
          <w:color w:val="auto"/>
          <w:sz w:val="24"/>
          <w:szCs w:val="24"/>
          <w:lang w:eastAsia="zh-CN"/>
        </w:rPr>
        <w:t>安徽衡宇工程咨询有限公司</w:t>
      </w:r>
    </w:p>
    <w:p w14:paraId="78AB83BF">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联系人：</w:t>
      </w:r>
      <w:r>
        <w:rPr>
          <w:rFonts w:hint="eastAsia" w:cs="宋体"/>
          <w:color w:val="000000" w:themeColor="text1"/>
          <w:sz w:val="24"/>
          <w:szCs w:val="24"/>
          <w:lang w:val="en-US" w:eastAsia="zh-CN"/>
          <w14:textFill>
            <w14:solidFill>
              <w14:schemeClr w14:val="tx1"/>
            </w14:solidFill>
          </w14:textFill>
        </w:rPr>
        <w:t>朱工</w:t>
      </w:r>
    </w:p>
    <w:p w14:paraId="68D5D38E">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联系电话：</w:t>
      </w:r>
      <w:r>
        <w:rPr>
          <w:rFonts w:hint="eastAsia" w:ascii="宋体" w:hAnsi="宋体" w:eastAsia="宋体" w:cs="宋体"/>
          <w:sz w:val="24"/>
          <w:szCs w:val="24"/>
        </w:rPr>
        <w:t>0564-5029965</w:t>
      </w:r>
    </w:p>
    <w:p w14:paraId="5D9A6248">
      <w:pPr>
        <w:pStyle w:val="14"/>
        <w:keepNext w:val="0"/>
        <w:keepLines w:val="0"/>
        <w:pageBreakBefore w:val="0"/>
        <w:kinsoku/>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default" w:ascii="宋体" w:hAnsi="宋体" w:cs="宋体"/>
          <w:color w:val="auto"/>
          <w:sz w:val="24"/>
          <w:szCs w:val="24"/>
          <w:lang w:val="en-US"/>
        </w:rPr>
      </w:pPr>
      <w:r>
        <w:rPr>
          <w:rFonts w:hint="eastAsia" w:ascii="宋体" w:hAnsi="宋体" w:cs="宋体"/>
          <w:color w:val="auto"/>
          <w:sz w:val="24"/>
          <w:szCs w:val="24"/>
        </w:rPr>
        <w:t>地址：</w:t>
      </w:r>
      <w:r>
        <w:rPr>
          <w:rFonts w:hint="eastAsia" w:cs="Arial"/>
          <w:color w:val="auto"/>
          <w:sz w:val="24"/>
          <w:szCs w:val="24"/>
          <w:lang w:val="en-US" w:eastAsia="zh-CN"/>
        </w:rPr>
        <w:t>霍山县衡山镇中兴南路16号</w:t>
      </w:r>
      <w:r>
        <w:rPr>
          <w:rFonts w:hint="eastAsia" w:ascii="宋体" w:hAnsi="宋体" w:eastAsia="宋体" w:cs="宋体"/>
          <w:sz w:val="24"/>
          <w:szCs w:val="24"/>
        </w:rPr>
        <w:t>（老建设局大院3楼）</w:t>
      </w:r>
    </w:p>
    <w:p w14:paraId="4D37C6A8">
      <w:pPr>
        <w:keepNext w:val="0"/>
        <w:keepLines w:val="0"/>
        <w:pageBreakBefore w:val="0"/>
        <w:widowControl/>
        <w:shd w:val="clear" w:color="auto" w:fill="FFFFFF"/>
        <w:kinsoku/>
        <w:overflowPunct/>
        <w:topLinePunct w:val="0"/>
        <w:autoSpaceDE/>
        <w:autoSpaceDN/>
        <w:bidi w:val="0"/>
        <w:spacing w:line="460" w:lineRule="exact"/>
        <w:jc w:val="left"/>
        <w:textAlignment w:val="auto"/>
        <w:rPr>
          <w:rFonts w:hint="eastAsia"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备注：本项目在发包过程中，任何异议投诉等事项均由发包人负责处理。</w:t>
      </w:r>
    </w:p>
    <w:p w14:paraId="19EE2F8F">
      <w:pPr>
        <w:keepNext w:val="0"/>
        <w:keepLines w:val="0"/>
        <w:pageBreakBefore w:val="0"/>
        <w:widowControl/>
        <w:shd w:val="clear" w:color="auto" w:fill="FFFFFF"/>
        <w:kinsoku/>
        <w:overflowPunct/>
        <w:topLinePunct w:val="0"/>
        <w:autoSpaceDE/>
        <w:autoSpaceDN/>
        <w:bidi w:val="0"/>
        <w:spacing w:line="460" w:lineRule="exact"/>
        <w:jc w:val="left"/>
        <w:textAlignment w:val="auto"/>
        <w:rPr>
          <w:rFonts w:hint="eastAsia" w:ascii="宋体" w:hAnsi="宋体" w:cs="宋体"/>
          <w:color w:val="FF0000"/>
          <w:kern w:val="0"/>
          <w:sz w:val="24"/>
          <w:szCs w:val="24"/>
          <w:shd w:val="clear" w:color="auto" w:fill="FFFFFF"/>
          <w:lang w:val="en-US" w:eastAsia="zh-CN"/>
        </w:rPr>
      </w:pPr>
    </w:p>
    <w:p w14:paraId="484CE2F7">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0" w:firstLineChars="0"/>
        <w:jc w:val="right"/>
        <w:textAlignment w:val="auto"/>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pPr>
      <w:r>
        <w:rPr>
          <w:rFonts w:hint="default" w:ascii="宋体" w:hAnsi="宋体" w:cs="宋体"/>
          <w:color w:val="FF0000"/>
          <w:kern w:val="0"/>
          <w:sz w:val="24"/>
          <w:szCs w:val="24"/>
          <w:shd w:val="clear" w:color="auto" w:fill="FFFFFF"/>
          <w:lang w:val="en-US" w:eastAsia="zh-CN"/>
        </w:rPr>
        <w:t xml:space="preserve">                                       </w:t>
      </w:r>
      <w:r>
        <w:rPr>
          <w:rFonts w:hint="default" w:ascii="宋体" w:hAnsi="宋体" w:cs="宋体"/>
          <w:color w:val="FF0000"/>
          <w:kern w:val="0"/>
          <w:sz w:val="24"/>
          <w:szCs w:val="24"/>
          <w:highlight w:val="none"/>
          <w:shd w:val="clear" w:color="auto" w:fill="FFFFFF"/>
          <w:lang w:val="en-US" w:eastAsia="zh-CN"/>
        </w:rPr>
        <w:t xml:space="preserve">  </w:t>
      </w: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霍山县漫水河镇人民政府</w:t>
      </w:r>
    </w:p>
    <w:p w14:paraId="77A4A5B5">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0" w:firstLineChars="0"/>
        <w:jc w:val="right"/>
        <w:textAlignment w:val="auto"/>
        <w:rPr>
          <w:rFonts w:hint="eastAsia" w:ascii="宋体" w:hAnsi="宋体" w:eastAsia="宋体" w:cs="宋体"/>
          <w:color w:val="FF0000"/>
          <w:kern w:val="0"/>
          <w:sz w:val="24"/>
          <w:szCs w:val="24"/>
          <w:highlight w:val="none"/>
          <w:shd w:val="clear" w:color="auto" w:fill="FFFFFF"/>
          <w:lang w:val="en-US" w:eastAsia="zh-CN"/>
        </w:rPr>
      </w:pPr>
      <w:r>
        <w:rPr>
          <w:rFonts w:hint="eastAsia" w:ascii="宋体" w:hAnsi="宋体" w:cs="宋体"/>
          <w:color w:val="000000" w:themeColor="text1"/>
          <w:kern w:val="0"/>
          <w:sz w:val="24"/>
          <w:szCs w:val="24"/>
          <w:highlight w:val="none"/>
          <w:shd w:val="clear" w:color="auto" w:fill="FFFFFF"/>
          <w:lang w:eastAsia="zh-CN"/>
          <w14:textFill>
            <w14:solidFill>
              <w14:schemeClr w14:val="tx1"/>
            </w14:solidFill>
          </w14:textFill>
        </w:rPr>
        <w:t>安徽衡宇工程咨询有限公司</w:t>
      </w:r>
    </w:p>
    <w:p w14:paraId="2D25A875">
      <w:pPr>
        <w:keepNext w:val="0"/>
        <w:keepLines w:val="0"/>
        <w:pageBreakBefore w:val="0"/>
        <w:widowControl/>
        <w:shd w:val="clear" w:color="auto" w:fill="FFFFFF"/>
        <w:kinsoku/>
        <w:wordWrap/>
        <w:overflowPunct/>
        <w:topLinePunct w:val="0"/>
        <w:autoSpaceDE/>
        <w:autoSpaceDN/>
        <w:bidi w:val="0"/>
        <w:adjustRightInd/>
        <w:snapToGrid/>
        <w:spacing w:line="460" w:lineRule="exact"/>
        <w:jc w:val="right"/>
        <w:textAlignment w:val="auto"/>
        <w:rPr>
          <w:rFonts w:hint="eastAsia" w:ascii="宋体" w:hAnsi="宋体" w:cs="宋体"/>
          <w:b/>
          <w:color w:val="auto"/>
          <w:spacing w:val="5"/>
          <w:kern w:val="0"/>
          <w:sz w:val="24"/>
          <w:szCs w:val="24"/>
        </w:rPr>
      </w:pPr>
      <w:r>
        <w:rPr>
          <w:rFonts w:hint="default" w:ascii="宋体" w:hAnsi="宋体" w:cs="宋体"/>
          <w:color w:val="FF0000"/>
          <w:kern w:val="0"/>
          <w:sz w:val="24"/>
          <w:szCs w:val="24"/>
          <w:highlight w:val="none"/>
          <w:lang w:val="en-US"/>
        </w:rPr>
        <w:t xml:space="preserve">                                                  </w:t>
      </w:r>
      <w:r>
        <w:rPr>
          <w:rFonts w:hint="eastAsia" w:ascii="宋体" w:hAnsi="宋体" w:cs="宋体"/>
          <w:color w:val="FF0000"/>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2024年12月11日</w:t>
      </w:r>
    </w:p>
    <w:bookmarkEnd w:id="10"/>
    <w:p w14:paraId="7F6F04B9">
      <w:pPr>
        <w:pStyle w:val="13"/>
        <w:rPr>
          <w:rFonts w:hint="eastAsia"/>
        </w:rPr>
      </w:pPr>
    </w:p>
    <w:p w14:paraId="26539C39">
      <w:pPr>
        <w:pStyle w:val="13"/>
        <w:rPr>
          <w:rFonts w:hint="eastAsia"/>
        </w:rPr>
      </w:pPr>
    </w:p>
    <w:p w14:paraId="274D2FD2">
      <w:pPr>
        <w:pStyle w:val="13"/>
        <w:rPr>
          <w:rFonts w:hint="eastAsia"/>
        </w:rPr>
      </w:pPr>
    </w:p>
    <w:p w14:paraId="58E23D2D">
      <w:pPr>
        <w:pStyle w:val="13"/>
        <w:rPr>
          <w:rFonts w:hint="eastAsia"/>
        </w:rPr>
      </w:pPr>
    </w:p>
    <w:p w14:paraId="41A2E2DD">
      <w:pPr>
        <w:pStyle w:val="13"/>
        <w:rPr>
          <w:rFonts w:hint="eastAsia"/>
        </w:rPr>
      </w:pPr>
    </w:p>
    <w:p w14:paraId="6B45DD3B">
      <w:pPr>
        <w:pStyle w:val="13"/>
        <w:rPr>
          <w:rFonts w:hint="eastAsia"/>
        </w:rPr>
      </w:pPr>
    </w:p>
    <w:p w14:paraId="7D0EB2B9">
      <w:pPr>
        <w:pStyle w:val="13"/>
        <w:rPr>
          <w:rFonts w:hint="eastAsia"/>
        </w:rPr>
      </w:pPr>
    </w:p>
    <w:p w14:paraId="530B78DD">
      <w:pPr>
        <w:pStyle w:val="13"/>
        <w:rPr>
          <w:rFonts w:hint="eastAsia"/>
        </w:rPr>
      </w:pPr>
    </w:p>
    <w:p w14:paraId="1252A60F">
      <w:pPr>
        <w:pStyle w:val="13"/>
        <w:rPr>
          <w:rFonts w:hint="eastAsia"/>
        </w:rPr>
      </w:pPr>
    </w:p>
    <w:p w14:paraId="31D9068B">
      <w:pPr>
        <w:pStyle w:val="13"/>
        <w:rPr>
          <w:rFonts w:hint="eastAsia"/>
        </w:rPr>
      </w:pPr>
    </w:p>
    <w:p w14:paraId="7561E362">
      <w:pPr>
        <w:rPr>
          <w:rFonts w:hint="eastAsia" w:ascii="宋体" w:hAnsi="宋体" w:cs="宋体"/>
          <w:b/>
          <w:color w:val="auto"/>
          <w:spacing w:val="5"/>
          <w:kern w:val="0"/>
          <w:sz w:val="32"/>
          <w:szCs w:val="32"/>
          <w:lang w:val="en-US" w:eastAsia="zh-CN"/>
        </w:rPr>
      </w:pPr>
      <w:r>
        <w:rPr>
          <w:rFonts w:hint="eastAsia" w:ascii="宋体" w:hAnsi="宋体" w:cs="宋体"/>
          <w:b/>
          <w:color w:val="auto"/>
          <w:spacing w:val="5"/>
          <w:kern w:val="0"/>
          <w:sz w:val="32"/>
          <w:szCs w:val="32"/>
          <w:lang w:val="en-US" w:eastAsia="zh-CN"/>
        </w:rPr>
        <w:br w:type="page"/>
      </w:r>
    </w:p>
    <w:p w14:paraId="4959AFFB">
      <w:pPr>
        <w:widowControl/>
        <w:spacing w:line="460" w:lineRule="atLeast"/>
        <w:jc w:val="center"/>
        <w:rPr>
          <w:rFonts w:hint="eastAsia" w:ascii="宋体" w:hAnsi="宋体" w:cs="宋体"/>
          <w:color w:val="auto"/>
          <w:kern w:val="0"/>
          <w:sz w:val="24"/>
        </w:rPr>
      </w:pPr>
      <w:r>
        <w:rPr>
          <w:rFonts w:hint="eastAsia" w:ascii="宋体" w:hAnsi="宋体" w:cs="宋体"/>
          <w:b/>
          <w:color w:val="auto"/>
          <w:spacing w:val="5"/>
          <w:kern w:val="0"/>
          <w:sz w:val="32"/>
          <w:szCs w:val="32"/>
          <w:lang w:val="en-US" w:eastAsia="zh-CN"/>
        </w:rPr>
        <w:t xml:space="preserve">第三章 </w:t>
      </w:r>
      <w:r>
        <w:rPr>
          <w:rFonts w:hint="eastAsia" w:ascii="宋体" w:hAnsi="宋体" w:cs="宋体"/>
          <w:b/>
          <w:color w:val="auto"/>
          <w:spacing w:val="5"/>
          <w:kern w:val="0"/>
          <w:sz w:val="32"/>
          <w:szCs w:val="32"/>
        </w:rPr>
        <w:t>成交须知</w:t>
      </w:r>
    </w:p>
    <w:p w14:paraId="7D7DCF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承包企业在承包前须仔细阅读本须知全部内容，承包企业一经承包，即视为承包企业完全理解并认可本须知全部内容，且承担相关法律责任。</w:t>
      </w:r>
    </w:p>
    <w:bookmarkEnd w:id="0"/>
    <w:bookmarkEnd w:id="1"/>
    <w:p w14:paraId="0178F8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r>
        <w:rPr>
          <w:rFonts w:hint="eastAsia" w:ascii="宋体" w:hAnsi="宋体" w:eastAsia="宋体" w:cs="宋体"/>
          <w:b/>
          <w:kern w:val="0"/>
          <w:sz w:val="24"/>
          <w:szCs w:val="24"/>
          <w:highlight w:val="none"/>
        </w:rPr>
        <w:t>技术部分、商务部分要求</w:t>
      </w:r>
    </w:p>
    <w:p w14:paraId="327D78EA">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b/>
          <w:kern w:val="0"/>
          <w:sz w:val="24"/>
          <w:szCs w:val="24"/>
          <w:highlight w:val="none"/>
        </w:rPr>
        <w:t>技术部分</w:t>
      </w:r>
      <w:r>
        <w:rPr>
          <w:rFonts w:hint="eastAsia" w:ascii="宋体" w:hAnsi="宋体" w:eastAsia="宋体" w:cs="宋体"/>
          <w:kern w:val="0"/>
          <w:sz w:val="24"/>
          <w:szCs w:val="24"/>
          <w:highlight w:val="none"/>
        </w:rPr>
        <w:t>具体内容：</w:t>
      </w:r>
    </w:p>
    <w:p w14:paraId="6D71945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kern w:val="0"/>
          <w:sz w:val="24"/>
          <w:szCs w:val="24"/>
          <w:highlight w:val="none"/>
        </w:rPr>
        <w:t>①</w:t>
      </w:r>
      <w:r>
        <w:rPr>
          <w:rFonts w:hint="eastAsia" w:ascii="宋体" w:hAnsi="宋体" w:eastAsia="宋体" w:cs="宋体"/>
          <w:color w:val="auto"/>
          <w:kern w:val="0"/>
          <w:sz w:val="24"/>
          <w:highlight w:val="none"/>
          <w:lang w:val="en-US" w:eastAsia="zh-CN"/>
        </w:rPr>
        <w:t>企业情况（包含</w:t>
      </w:r>
      <w:r>
        <w:rPr>
          <w:rFonts w:hint="eastAsia" w:ascii="宋体" w:hAnsi="宋体" w:cs="宋体"/>
          <w:color w:val="auto"/>
          <w:kern w:val="0"/>
          <w:sz w:val="24"/>
          <w:highlight w:val="none"/>
          <w:lang w:val="en-US" w:eastAsia="zh-CN"/>
        </w:rPr>
        <w:t>简介、</w:t>
      </w:r>
      <w:r>
        <w:rPr>
          <w:rFonts w:hint="eastAsia" w:ascii="宋体" w:hAnsi="宋体" w:eastAsia="宋体" w:cs="宋体"/>
          <w:color w:val="auto"/>
          <w:kern w:val="0"/>
          <w:sz w:val="24"/>
          <w:highlight w:val="none"/>
          <w:lang w:val="en-US" w:eastAsia="zh-CN"/>
        </w:rPr>
        <w:t>营业执照</w:t>
      </w:r>
      <w:r>
        <w:rPr>
          <w:rFonts w:hint="eastAsia" w:ascii="宋体" w:hAnsi="宋体" w:cs="宋体"/>
          <w:color w:val="auto"/>
          <w:kern w:val="0"/>
          <w:sz w:val="24"/>
          <w:highlight w:val="none"/>
          <w:lang w:val="en-US" w:eastAsia="zh-CN"/>
        </w:rPr>
        <w:t>、资质证书、项目负责人证书、社保证明</w:t>
      </w:r>
      <w:r>
        <w:rPr>
          <w:rFonts w:hint="eastAsia" w:ascii="宋体" w:hAnsi="宋体" w:eastAsia="宋体" w:cs="宋体"/>
          <w:color w:val="auto"/>
          <w:kern w:val="0"/>
          <w:sz w:val="24"/>
          <w:highlight w:val="none"/>
          <w:lang w:val="en-US" w:eastAsia="zh-CN"/>
        </w:rPr>
        <w:t>等）；</w:t>
      </w:r>
    </w:p>
    <w:p w14:paraId="3E6B296B">
      <w:pPr>
        <w:pStyle w:val="2"/>
        <w:rPr>
          <w:rFonts w:hint="eastAsia" w:eastAsia="宋体"/>
          <w:lang w:val="en-US" w:eastAsia="zh-CN"/>
        </w:rPr>
      </w:pPr>
      <w:r>
        <w:rPr>
          <w:rFonts w:hint="eastAsia" w:ascii="宋体" w:hAnsi="宋体" w:eastAsia="宋体" w:cs="宋体"/>
          <w:kern w:val="0"/>
          <w:sz w:val="24"/>
          <w:szCs w:val="24"/>
          <w:highlight w:val="none"/>
        </w:rPr>
        <w:t>②</w:t>
      </w:r>
      <w:r>
        <w:rPr>
          <w:rFonts w:hint="eastAsia" w:ascii="宋体" w:hAnsi="宋体" w:cs="宋体"/>
          <w:kern w:val="0"/>
          <w:sz w:val="24"/>
          <w:szCs w:val="24"/>
          <w:highlight w:val="none"/>
          <w:lang w:eastAsia="zh-CN"/>
        </w:rPr>
        <w:t>服务方案。</w:t>
      </w:r>
    </w:p>
    <w:p w14:paraId="45758961">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rPr>
        <w:t>2、</w:t>
      </w:r>
      <w:r>
        <w:rPr>
          <w:rFonts w:hint="eastAsia" w:ascii="宋体" w:hAnsi="宋体" w:eastAsia="宋体" w:cs="宋体"/>
          <w:b/>
          <w:kern w:val="0"/>
          <w:sz w:val="24"/>
          <w:szCs w:val="24"/>
          <w:highlight w:val="none"/>
        </w:rPr>
        <w:t>商务部分</w:t>
      </w:r>
      <w:r>
        <w:rPr>
          <w:rFonts w:hint="eastAsia" w:ascii="宋体" w:hAnsi="宋体" w:eastAsia="宋体" w:cs="宋体"/>
          <w:kern w:val="0"/>
          <w:sz w:val="24"/>
          <w:szCs w:val="24"/>
          <w:highlight w:val="none"/>
        </w:rPr>
        <w:t>具体内容：</w:t>
      </w:r>
    </w:p>
    <w:p w14:paraId="62B60FE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w:t>
      </w:r>
      <w:r>
        <w:rPr>
          <w:rFonts w:hint="eastAsia" w:ascii="宋体" w:hAnsi="宋体" w:cs="宋体"/>
          <w:kern w:val="0"/>
          <w:sz w:val="24"/>
          <w:szCs w:val="24"/>
          <w:highlight w:val="none"/>
          <w:lang w:eastAsia="zh-CN"/>
        </w:rPr>
        <w:t>法定代表人身份证明或</w:t>
      </w:r>
      <w:r>
        <w:rPr>
          <w:rFonts w:hint="eastAsia" w:ascii="宋体" w:hAnsi="宋体" w:eastAsia="宋体" w:cs="宋体"/>
          <w:kern w:val="0"/>
          <w:sz w:val="24"/>
          <w:szCs w:val="24"/>
          <w:highlight w:val="none"/>
        </w:rPr>
        <w:t>法定代表人授权委托书；</w:t>
      </w:r>
    </w:p>
    <w:p w14:paraId="40402AC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②承包函；</w:t>
      </w:r>
    </w:p>
    <w:p w14:paraId="371A4F9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③报价</w:t>
      </w:r>
      <w:r>
        <w:rPr>
          <w:rFonts w:hint="eastAsia" w:ascii="宋体" w:hAnsi="宋体" w:cs="宋体"/>
          <w:kern w:val="0"/>
          <w:sz w:val="24"/>
          <w:szCs w:val="24"/>
          <w:highlight w:val="none"/>
          <w:lang w:eastAsia="zh-CN"/>
        </w:rPr>
        <w:t>单。</w:t>
      </w:r>
    </w:p>
    <w:p w14:paraId="20BC017F">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3、编制要求</w:t>
      </w:r>
    </w:p>
    <w:p w14:paraId="7085637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用A4纸打印并装订成册，不得涂改，由企业法定代表人或其委托代理人签字并加盖单位印章，由委托代理人签字的，应附法定代表人签署的授权委托书。</w:t>
      </w:r>
    </w:p>
    <w:p w14:paraId="11B64743">
      <w:pPr>
        <w:keepNext w:val="0"/>
        <w:keepLines w:val="0"/>
        <w:pageBreakBefore w:val="0"/>
        <w:widowControl/>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4、提交时间及份数</w:t>
      </w:r>
    </w:p>
    <w:p w14:paraId="7ADF526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lang w:val="en-US" w:eastAsia="zh-CN"/>
        </w:rPr>
        <w:t>承包</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按照文件发包截止时间前</w:t>
      </w:r>
      <w:r>
        <w:rPr>
          <w:rFonts w:hint="eastAsia" w:ascii="宋体" w:hAnsi="宋体" w:eastAsia="宋体" w:cs="宋体"/>
          <w:sz w:val="24"/>
          <w:szCs w:val="24"/>
          <w:highlight w:val="none"/>
        </w:rPr>
        <w:t>提供本</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技术部分及商务部分</w:t>
      </w:r>
      <w:r>
        <w:rPr>
          <w:rFonts w:hint="eastAsia" w:ascii="宋体" w:hAnsi="宋体" w:eastAsia="宋体" w:cs="宋体"/>
          <w:sz w:val="24"/>
          <w:szCs w:val="24"/>
          <w:highlight w:val="none"/>
          <w:lang w:val="en-US" w:eastAsia="zh-CN"/>
        </w:rPr>
        <w:t>的标书</w:t>
      </w:r>
      <w:r>
        <w:rPr>
          <w:rFonts w:hint="eastAsia" w:ascii="宋体" w:hAnsi="宋体" w:eastAsia="宋体" w:cs="宋体"/>
          <w:sz w:val="24"/>
          <w:szCs w:val="24"/>
          <w:highlight w:val="none"/>
        </w:rPr>
        <w:t>，并接受发包人审核，提交份数为一正</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副。</w:t>
      </w:r>
    </w:p>
    <w:p w14:paraId="2DF6BF44">
      <w:pPr>
        <w:keepNext w:val="0"/>
        <w:keepLines w:val="0"/>
        <w:pageBreakBefore w:val="0"/>
        <w:widowControl/>
        <w:kinsoku/>
        <w:wordWrap/>
        <w:overflowPunct/>
        <w:topLinePunct w:val="0"/>
        <w:autoSpaceDE/>
        <w:autoSpaceDN/>
        <w:bidi w:val="0"/>
        <w:adjustRightInd w:val="0"/>
        <w:snapToGrid w:val="0"/>
        <w:spacing w:line="460" w:lineRule="exact"/>
        <w:ind w:firstLine="472" w:firstLineChars="196"/>
        <w:jc w:val="left"/>
        <w:textAlignment w:val="auto"/>
        <w:outlineLvl w:val="0"/>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二、相关费用缴纳方式和标准</w:t>
      </w:r>
    </w:p>
    <w:p w14:paraId="19B949E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1、履约保证金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无</w:t>
      </w:r>
      <w:r>
        <w:rPr>
          <w:rFonts w:hint="eastAsia" w:ascii="宋体" w:hAnsi="宋体" w:eastAsia="宋体" w:cs="宋体"/>
          <w:kern w:val="0"/>
          <w:sz w:val="24"/>
          <w:szCs w:val="24"/>
          <w:highlight w:val="none"/>
          <w:lang w:eastAsia="zh-CN"/>
        </w:rPr>
        <w:t>）</w:t>
      </w:r>
    </w:p>
    <w:p w14:paraId="7F57484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发包代理服务费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成交供应商须向采购代理机构交纳代理服务费，按国家收费标准计取，计算基数为</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rPr>
        <w:t>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在领取成交通知书时缴纳</w:t>
      </w:r>
      <w:r>
        <w:rPr>
          <w:rFonts w:hint="eastAsia" w:ascii="宋体" w:hAnsi="宋体" w:cs="宋体"/>
          <w:kern w:val="0"/>
          <w:sz w:val="24"/>
          <w:szCs w:val="24"/>
          <w:highlight w:val="none"/>
          <w:lang w:eastAsia="zh-CN"/>
        </w:rPr>
        <w:t>；评审费据实收取</w:t>
      </w:r>
      <w:r>
        <w:rPr>
          <w:rFonts w:hint="eastAsia" w:ascii="宋体" w:hAnsi="宋体" w:eastAsia="宋体" w:cs="宋体"/>
          <w:kern w:val="0"/>
          <w:sz w:val="24"/>
          <w:szCs w:val="24"/>
          <w:highlight w:val="none"/>
          <w:lang w:eastAsia="zh-CN"/>
        </w:rPr>
        <w:t>。</w:t>
      </w:r>
    </w:p>
    <w:p w14:paraId="1F47C6E6">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left"/>
        <w:textAlignment w:val="auto"/>
        <w:outlineLvl w:val="0"/>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三、工程价款支付方式、签订合同时限及要求</w:t>
      </w:r>
    </w:p>
    <w:p w14:paraId="0B34D49D">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yellow"/>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highlight w:val="none"/>
        </w:rPr>
        <w:t>工程价款支付方式：</w:t>
      </w:r>
      <w:r>
        <w:rPr>
          <w:rFonts w:hint="eastAsia" w:ascii="宋体" w:hAnsi="宋体" w:eastAsia="宋体" w:cs="宋体"/>
          <w:kern w:val="0"/>
          <w:sz w:val="24"/>
          <w:szCs w:val="24"/>
          <w:highlight w:val="none"/>
          <w:u w:val="single"/>
          <w:lang w:val="en-US" w:eastAsia="zh-CN"/>
        </w:rPr>
        <w:t>（具体以签订合同为准）。</w:t>
      </w:r>
    </w:p>
    <w:p w14:paraId="4E2E9E8C">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highlight w:val="none"/>
        </w:rPr>
        <w:t>成交人领取成交通知书后，应在7日内与发包人签订</w:t>
      </w:r>
      <w:r>
        <w:rPr>
          <w:rFonts w:hint="eastAsia" w:ascii="宋体" w:hAnsi="宋体" w:cs="宋体"/>
          <w:kern w:val="0"/>
          <w:sz w:val="24"/>
          <w:szCs w:val="24"/>
          <w:highlight w:val="none"/>
          <w:lang w:eastAsia="zh-CN"/>
        </w:rPr>
        <w:t>服务</w:t>
      </w:r>
      <w:r>
        <w:rPr>
          <w:rFonts w:hint="eastAsia" w:ascii="宋体" w:hAnsi="宋体" w:eastAsia="宋体" w:cs="宋体"/>
          <w:kern w:val="0"/>
          <w:sz w:val="24"/>
          <w:szCs w:val="24"/>
          <w:highlight w:val="none"/>
        </w:rPr>
        <w:t>合同。</w:t>
      </w:r>
    </w:p>
    <w:p w14:paraId="192428F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3、成交人无正当理由拒签合同的，取消其成交资格，对其不良行为予以曝光，按照有关规定进行处理，并记入不良信用档案。</w:t>
      </w:r>
    </w:p>
    <w:p w14:paraId="4466992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4、成交人不诚信履行合同的，除履约保证金不予退还外，还按照有关规定给以处理，给发包人造成损失的，予以依法赔偿，情节严重的，将按照有关法律法规规定予以处罚。</w:t>
      </w:r>
    </w:p>
    <w:p w14:paraId="705B293A">
      <w:pPr>
        <w:widowControl/>
        <w:adjustRightInd w:val="0"/>
        <w:snapToGrid w:val="0"/>
        <w:spacing w:line="500" w:lineRule="exact"/>
        <w:ind w:firstLine="472" w:firstLineChars="196"/>
        <w:jc w:val="left"/>
        <w:rPr>
          <w:rFonts w:hint="default" w:ascii="宋体" w:hAnsi="宋体" w:eastAsia="宋体" w:cs="宋体"/>
          <w:b/>
          <w:color w:val="auto"/>
          <w:kern w:val="0"/>
          <w:sz w:val="24"/>
          <w:highlight w:val="none"/>
          <w:lang w:val="en-US" w:eastAsia="zh-CN"/>
        </w:rPr>
      </w:pPr>
      <w:r>
        <w:rPr>
          <w:rFonts w:hint="eastAsia" w:ascii="宋体" w:hAnsi="宋体" w:eastAsia="宋体" w:cs="宋体"/>
          <w:b/>
          <w:kern w:val="0"/>
          <w:sz w:val="24"/>
          <w:szCs w:val="24"/>
          <w:highlight w:val="none"/>
        </w:rPr>
        <w:t>四、</w:t>
      </w:r>
      <w:r>
        <w:rPr>
          <w:rFonts w:hint="eastAsia" w:ascii="宋体" w:hAnsi="宋体" w:eastAsia="宋体" w:cs="宋体"/>
          <w:b/>
          <w:color w:val="auto"/>
          <w:kern w:val="0"/>
          <w:sz w:val="24"/>
          <w:highlight w:val="none"/>
          <w:lang w:val="en-US" w:eastAsia="zh-CN"/>
        </w:rPr>
        <w:t>响应文件格式</w:t>
      </w:r>
    </w:p>
    <w:p w14:paraId="6FA6FCD7">
      <w:pPr>
        <w:spacing w:line="500" w:lineRule="exact"/>
        <w:jc w:val="center"/>
        <w:rPr>
          <w:rFonts w:hint="eastAsia" w:ascii="宋体" w:hAnsi="宋体" w:eastAsia="宋体" w:cs="宋体"/>
          <w:kern w:val="0"/>
          <w:sz w:val="24"/>
          <w:szCs w:val="24"/>
          <w:highlight w:val="none"/>
        </w:rPr>
      </w:pPr>
      <w:r>
        <w:rPr>
          <w:rFonts w:hint="eastAsia" w:ascii="宋体" w:hAnsi="宋体" w:cs="宋体"/>
          <w:b/>
          <w:bCs/>
          <w:color w:val="auto"/>
          <w:sz w:val="24"/>
          <w:highlight w:val="none"/>
          <w:lang w:eastAsia="zh-CN"/>
        </w:rPr>
        <w:t>未提供格式的格式自拟。</w:t>
      </w:r>
    </w:p>
    <w:p w14:paraId="0B8197D2">
      <w:pPr>
        <w:spacing w:line="5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1</w:t>
      </w:r>
    </w:p>
    <w:p w14:paraId="642A97DF">
      <w:pPr>
        <w:adjustRightInd w:val="0"/>
        <w:snapToGrid w:val="0"/>
        <w:spacing w:before="624" w:beforeLines="200" w:after="468" w:afterLines="150" w:line="240" w:lineRule="auto"/>
        <w:ind w:right="15" w:rightChars="7"/>
        <w:jc w:val="center"/>
        <w:rPr>
          <w:rFonts w:hint="eastAsia" w:ascii="宋体" w:hAnsi="宋体" w:eastAsia="宋体" w:cs="宋体"/>
          <w:b/>
          <w:bCs/>
          <w:color w:val="auto"/>
          <w:sz w:val="30"/>
          <w:szCs w:val="30"/>
          <w:highlight w:val="none"/>
        </w:rPr>
      </w:pPr>
      <w:bookmarkStart w:id="2" w:name="_Toc305_WPSOffice_Level1"/>
      <w:bookmarkStart w:id="3" w:name="_Toc1255_WPSOffice_Level1"/>
      <w:r>
        <w:rPr>
          <w:rFonts w:hint="eastAsia" w:ascii="宋体" w:hAnsi="宋体" w:eastAsia="宋体" w:cs="宋体"/>
          <w:b/>
          <w:bCs/>
          <w:color w:val="auto"/>
          <w:sz w:val="30"/>
          <w:szCs w:val="30"/>
          <w:highlight w:val="none"/>
        </w:rPr>
        <w:t>授 权 委 托 书</w:t>
      </w:r>
      <w:bookmarkEnd w:id="2"/>
      <w:bookmarkEnd w:id="3"/>
    </w:p>
    <w:p w14:paraId="655D4CDF">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highlight w:val="none"/>
        </w:rPr>
      </w:pPr>
    </w:p>
    <w:p w14:paraId="52733E8D">
      <w:pPr>
        <w:pStyle w:val="8"/>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 xml:space="preserve">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人 名 称） </w:t>
      </w:r>
      <w:r>
        <w:rPr>
          <w:rFonts w:hint="eastAsia" w:ascii="宋体" w:hAnsi="宋体" w:eastAsia="宋体" w:cs="宋体"/>
          <w:color w:val="auto"/>
          <w:sz w:val="24"/>
          <w:szCs w:val="24"/>
          <w:highlight w:val="none"/>
        </w:rPr>
        <w:t xml:space="preserve">的法定代表人，现授权委托 </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为我公司的合法代理人，就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 xml:space="preserve">名称） </w:t>
      </w:r>
      <w:r>
        <w:rPr>
          <w:rFonts w:hint="eastAsia" w:ascii="宋体" w:hAnsi="宋体" w:cs="Arial"/>
          <w:sz w:val="24"/>
          <w:highlight w:val="none"/>
        </w:rPr>
        <w:t>以我方名义全权处理与该项目</w:t>
      </w:r>
      <w:r>
        <w:rPr>
          <w:rFonts w:hint="eastAsia" w:ascii="宋体" w:hAnsi="宋体" w:cs="Arial"/>
          <w:sz w:val="24"/>
          <w:highlight w:val="none"/>
          <w:lang w:eastAsia="zh-CN"/>
        </w:rPr>
        <w:t>发包</w:t>
      </w:r>
      <w:r>
        <w:rPr>
          <w:rFonts w:hint="eastAsia" w:ascii="宋体" w:hAnsi="宋体" w:cs="Arial"/>
          <w:sz w:val="24"/>
          <w:highlight w:val="none"/>
        </w:rPr>
        <w:t>、签订合同以及合同执行有关的一切事务。</w:t>
      </w:r>
    </w:p>
    <w:p w14:paraId="1E1949C7">
      <w:pPr>
        <w:pStyle w:val="5"/>
        <w:adjustRightInd w:val="0"/>
        <w:snapToGrid w:val="0"/>
        <w:spacing w:before="62" w:beforeLines="20" w:after="62" w:afterLines="20" w:line="540" w:lineRule="exact"/>
        <w:ind w:left="0" w:leftChars="0" w:right="15" w:rightChars="7"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9B2F958">
      <w:pPr>
        <w:adjustRightInd w:val="0"/>
        <w:snapToGrid w:val="0"/>
        <w:spacing w:before="62" w:beforeLines="20" w:after="62" w:afterLines="20" w:line="540" w:lineRule="exact"/>
        <w:ind w:right="15" w:rightChars="7" w:firstLine="542" w:firstLineChars="22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附法定代表人和代理人身份证明复印件正反面。</w:t>
      </w:r>
    </w:p>
    <w:p w14:paraId="6AF186A4">
      <w:pPr>
        <w:pStyle w:val="13"/>
        <w:rPr>
          <w:rFonts w:hint="eastAsia" w:ascii="宋体" w:hAnsi="宋体" w:eastAsia="宋体" w:cs="宋体"/>
          <w:color w:val="auto"/>
          <w:sz w:val="24"/>
          <w:szCs w:val="24"/>
          <w:highlight w:val="none"/>
        </w:rPr>
      </w:pPr>
    </w:p>
    <w:p w14:paraId="42BB22A5">
      <w:pPr>
        <w:pStyle w:val="13"/>
        <w:rPr>
          <w:rFonts w:hint="eastAsia" w:ascii="宋体" w:hAnsi="宋体" w:eastAsia="宋体" w:cs="宋体"/>
          <w:color w:val="auto"/>
          <w:sz w:val="24"/>
          <w:szCs w:val="24"/>
          <w:highlight w:val="none"/>
        </w:rPr>
      </w:pPr>
    </w:p>
    <w:p w14:paraId="08FBBFFB">
      <w:pPr>
        <w:pStyle w:val="13"/>
        <w:rPr>
          <w:rFonts w:hint="eastAsia" w:ascii="宋体" w:hAnsi="宋体" w:eastAsia="宋体" w:cs="宋体"/>
          <w:color w:val="auto"/>
          <w:sz w:val="24"/>
          <w:szCs w:val="24"/>
          <w:highlight w:val="none"/>
        </w:rPr>
      </w:pPr>
    </w:p>
    <w:p w14:paraId="3A47B2E6">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（签字）      </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p>
    <w:p w14:paraId="2F33612C">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92B51A0">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包</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（盖章）                </w:t>
      </w:r>
    </w:p>
    <w:p w14:paraId="27C92F2A">
      <w:pPr>
        <w:adjustRightInd w:val="0"/>
        <w:snapToGrid w:val="0"/>
        <w:spacing w:before="62" w:beforeLines="20" w:after="62" w:afterLines="20" w:line="540" w:lineRule="exact"/>
        <w:ind w:right="15" w:rightChars="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（签字或盖章）           </w:t>
      </w:r>
    </w:p>
    <w:p w14:paraId="1B888F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61D9EE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E2760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托</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 xml:space="preserve"> </w:t>
      </w:r>
    </w:p>
    <w:p w14:paraId="6E61A422">
      <w:pPr>
        <w:rPr>
          <w:rFonts w:hint="eastAsia" w:ascii="宋体" w:hAnsi="宋体" w:eastAsia="宋体" w:cs="宋体"/>
          <w:color w:val="auto"/>
          <w:highlight w:val="none"/>
        </w:rPr>
      </w:pPr>
    </w:p>
    <w:p w14:paraId="2D5C7D2F">
      <w:pPr>
        <w:pStyle w:val="2"/>
        <w:rPr>
          <w:rFonts w:hint="eastAsia" w:ascii="宋体" w:hAnsi="宋体" w:eastAsia="宋体" w:cs="宋体"/>
          <w:color w:val="auto"/>
          <w:highlight w:val="none"/>
        </w:rPr>
      </w:pPr>
    </w:p>
    <w:p w14:paraId="0089E88D">
      <w:pPr>
        <w:pStyle w:val="12"/>
        <w:rPr>
          <w:rFonts w:hint="eastAsia" w:ascii="宋体" w:hAnsi="宋体" w:eastAsia="宋体" w:cs="宋体"/>
          <w:color w:val="auto"/>
          <w:highlight w:val="none"/>
        </w:rPr>
      </w:pPr>
    </w:p>
    <w:p w14:paraId="49E184CC">
      <w:pPr>
        <w:rPr>
          <w:rFonts w:hint="eastAsia" w:ascii="宋体" w:hAnsi="宋体" w:eastAsia="宋体" w:cs="宋体"/>
          <w:color w:val="auto"/>
          <w:highlight w:val="none"/>
        </w:rPr>
      </w:pPr>
    </w:p>
    <w:p w14:paraId="1E001A57">
      <w:pPr>
        <w:pStyle w:val="2"/>
        <w:rPr>
          <w:rFonts w:hint="eastAsia" w:ascii="宋体" w:hAnsi="宋体" w:eastAsia="宋体" w:cs="宋体"/>
          <w:color w:val="auto"/>
          <w:highlight w:val="none"/>
        </w:rPr>
      </w:pPr>
    </w:p>
    <w:p w14:paraId="78E057B5">
      <w:pPr>
        <w:pStyle w:val="12"/>
        <w:rPr>
          <w:rFonts w:hint="eastAsia" w:ascii="宋体" w:hAnsi="宋体" w:eastAsia="宋体" w:cs="宋体"/>
          <w:color w:val="auto"/>
          <w:highlight w:val="none"/>
        </w:rPr>
      </w:pPr>
    </w:p>
    <w:p w14:paraId="473AB4B7">
      <w:pPr>
        <w:rPr>
          <w:rFonts w:hint="eastAsia" w:ascii="宋体" w:hAnsi="宋体" w:eastAsia="宋体" w:cs="宋体"/>
          <w:color w:val="auto"/>
          <w:highlight w:val="none"/>
        </w:rPr>
      </w:pPr>
    </w:p>
    <w:p w14:paraId="41F757DA">
      <w:pPr>
        <w:pStyle w:val="2"/>
        <w:rPr>
          <w:rFonts w:hint="eastAsia" w:ascii="宋体" w:hAnsi="宋体" w:eastAsia="宋体" w:cs="宋体"/>
          <w:color w:val="auto"/>
          <w:highlight w:val="none"/>
        </w:rPr>
      </w:pPr>
    </w:p>
    <w:p w14:paraId="38E5D00D">
      <w:pPr>
        <w:pStyle w:val="12"/>
        <w:rPr>
          <w:rFonts w:hint="eastAsia" w:ascii="宋体" w:hAnsi="宋体" w:eastAsia="宋体" w:cs="宋体"/>
          <w:color w:val="auto"/>
          <w:highlight w:val="none"/>
        </w:rPr>
      </w:pPr>
    </w:p>
    <w:p w14:paraId="100F50B7">
      <w:pPr>
        <w:rPr>
          <w:rFonts w:hint="eastAsia"/>
        </w:rPr>
      </w:pPr>
    </w:p>
    <w:p w14:paraId="7220BFDC">
      <w:pPr>
        <w:pStyle w:val="2"/>
        <w:rPr>
          <w:rFonts w:hint="eastAsia"/>
        </w:rPr>
      </w:pPr>
    </w:p>
    <w:p w14:paraId="33771EBF">
      <w:pPr>
        <w:adjustRightInd w:val="0"/>
        <w:snapToGrid w:val="0"/>
        <w:spacing w:line="540" w:lineRule="exact"/>
        <w:ind w:right="15" w:rightChars="7"/>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2</w:t>
      </w:r>
    </w:p>
    <w:p w14:paraId="22546CBA">
      <w:pPr>
        <w:jc w:val="center"/>
        <w:rPr>
          <w:rFonts w:hint="eastAsia" w:ascii="宋体" w:hAnsi="宋体" w:eastAsia="宋体" w:cs="宋体"/>
          <w:b/>
          <w:color w:val="auto"/>
          <w:sz w:val="30"/>
          <w:szCs w:val="30"/>
          <w:highlight w:val="none"/>
        </w:rPr>
      </w:pPr>
      <w:bookmarkStart w:id="4" w:name="_Toc17197761"/>
      <w:bookmarkStart w:id="5" w:name="_Toc10166_WPSOffice_Level1"/>
      <w:bookmarkStart w:id="6" w:name="_Toc25502_WPSOffice_Level1"/>
      <w:r>
        <w:rPr>
          <w:rFonts w:hint="eastAsia" w:ascii="宋体" w:hAnsi="宋体" w:cs="宋体"/>
          <w:b/>
          <w:color w:val="auto"/>
          <w:sz w:val="30"/>
          <w:szCs w:val="30"/>
          <w:highlight w:val="none"/>
          <w:lang w:eastAsia="zh-CN"/>
        </w:rPr>
        <w:t>承</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lang w:eastAsia="zh-CN"/>
        </w:rPr>
        <w:t>包</w:t>
      </w:r>
      <w:r>
        <w:rPr>
          <w:rFonts w:hint="eastAsia" w:ascii="宋体" w:hAnsi="宋体" w:eastAsia="宋体" w:cs="宋体"/>
          <w:b/>
          <w:color w:val="auto"/>
          <w:sz w:val="30"/>
          <w:szCs w:val="30"/>
          <w:highlight w:val="none"/>
        </w:rPr>
        <w:t xml:space="preserve"> 函</w:t>
      </w:r>
      <w:bookmarkEnd w:id="4"/>
      <w:bookmarkEnd w:id="5"/>
      <w:bookmarkEnd w:id="6"/>
    </w:p>
    <w:p w14:paraId="26DB17D3">
      <w:pPr>
        <w:spacing w:line="360" w:lineRule="auto"/>
        <w:rPr>
          <w:rFonts w:ascii="宋体" w:hAnsi="宋体" w:eastAsia="宋体" w:cs="Times New Roman"/>
          <w:sz w:val="24"/>
          <w:szCs w:val="24"/>
        </w:rPr>
      </w:pPr>
      <w:r>
        <w:rPr>
          <w:rFonts w:hint="eastAsia" w:ascii="宋体" w:hAnsi="宋体" w:eastAsia="宋体" w:cs="Times New Roman"/>
          <w:sz w:val="24"/>
          <w:szCs w:val="24"/>
        </w:rPr>
        <w:t>致：XXX（代理机构名称）</w:t>
      </w:r>
    </w:p>
    <w:p w14:paraId="6697A0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1、根据项目编号：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w:t>
      </w:r>
      <w:r>
        <w:rPr>
          <w:rFonts w:hint="eastAsia" w:ascii="宋体" w:hAnsi="宋体" w:eastAsia="宋体" w:cs="Times New Roman"/>
          <w:sz w:val="24"/>
          <w:szCs w:val="24"/>
          <w:lang w:val="en-US" w:eastAsia="zh-CN"/>
        </w:rPr>
        <w:t>发包</w:t>
      </w:r>
      <w:r>
        <w:rPr>
          <w:rFonts w:hint="eastAsia" w:ascii="宋体" w:hAnsi="宋体" w:eastAsia="宋体" w:cs="Times New Roman"/>
          <w:sz w:val="24"/>
          <w:szCs w:val="24"/>
        </w:rPr>
        <w:t>公告的内容，我方决定参加贵方组织的“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w:t>
      </w:r>
      <w:r>
        <w:rPr>
          <w:rFonts w:hint="eastAsia" w:ascii="宋体" w:hAnsi="宋体" w:eastAsia="宋体" w:cs="Times New Roman"/>
          <w:sz w:val="24"/>
          <w:szCs w:val="24"/>
          <w:lang w:val="en-US" w:eastAsia="zh-CN"/>
        </w:rPr>
        <w:t>发包活动</w:t>
      </w:r>
      <w:r>
        <w:rPr>
          <w:rFonts w:hint="eastAsia" w:ascii="宋体" w:hAnsi="宋体" w:eastAsia="宋体" w:cs="Times New Roman"/>
          <w:sz w:val="24"/>
          <w:szCs w:val="24"/>
        </w:rPr>
        <w:t>。我方授权</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(姓名)代表我方___</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（投标单位的名称）全权处理本项目</w:t>
      </w:r>
      <w:r>
        <w:rPr>
          <w:rFonts w:hint="eastAsia" w:ascii="宋体" w:hAnsi="宋体" w:eastAsia="宋体" w:cs="Times New Roman"/>
          <w:sz w:val="24"/>
          <w:szCs w:val="24"/>
          <w:lang w:val="en-US" w:eastAsia="zh-CN"/>
        </w:rPr>
        <w:t>发包</w:t>
      </w:r>
      <w:r>
        <w:rPr>
          <w:rFonts w:hint="eastAsia" w:ascii="宋体" w:hAnsi="宋体" w:eastAsia="宋体" w:cs="Times New Roman"/>
          <w:sz w:val="24"/>
          <w:szCs w:val="24"/>
        </w:rPr>
        <w:t>的有关事宜。</w:t>
      </w:r>
    </w:p>
    <w:p w14:paraId="68B891E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2、我方愿意按照</w:t>
      </w:r>
      <w:r>
        <w:rPr>
          <w:rFonts w:hint="eastAsia" w:ascii="宋体" w:hAnsi="宋体" w:eastAsia="宋体" w:cs="Times New Roman"/>
          <w:sz w:val="24"/>
          <w:szCs w:val="24"/>
          <w:lang w:val="en-US" w:eastAsia="zh-CN"/>
        </w:rPr>
        <w:t>发包文件</w:t>
      </w:r>
      <w:r>
        <w:rPr>
          <w:rFonts w:hint="eastAsia" w:ascii="宋体" w:hAnsi="宋体" w:eastAsia="宋体" w:cs="Times New Roman"/>
          <w:sz w:val="24"/>
          <w:szCs w:val="24"/>
        </w:rPr>
        <w:t>规定的各项要求，向</w:t>
      </w:r>
      <w:r>
        <w:rPr>
          <w:rFonts w:hint="eastAsia" w:ascii="宋体" w:hAnsi="宋体" w:eastAsia="宋体" w:cs="Times New Roman"/>
          <w:sz w:val="24"/>
          <w:szCs w:val="24"/>
          <w:lang w:val="en-US" w:eastAsia="zh-CN"/>
        </w:rPr>
        <w:t>发包</w:t>
      </w:r>
      <w:r>
        <w:rPr>
          <w:rFonts w:hint="eastAsia" w:ascii="宋体" w:hAnsi="宋体" w:eastAsia="宋体" w:cs="Times New Roman"/>
          <w:sz w:val="24"/>
          <w:szCs w:val="24"/>
        </w:rPr>
        <w:t>人提供所需的服务。</w:t>
      </w:r>
    </w:p>
    <w:p w14:paraId="41781DF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3、一旦我方成交，我方将严格履行合同规定的责任和义务，保证于</w:t>
      </w:r>
      <w:r>
        <w:rPr>
          <w:rFonts w:hint="eastAsia" w:ascii="宋体" w:hAnsi="宋体" w:eastAsia="宋体" w:cs="Times New Roman"/>
          <w:sz w:val="24"/>
          <w:szCs w:val="24"/>
          <w:lang w:val="en-US" w:eastAsia="zh-CN"/>
        </w:rPr>
        <w:t>发包</w:t>
      </w:r>
      <w:r>
        <w:rPr>
          <w:rFonts w:hint="eastAsia" w:ascii="宋体" w:hAnsi="宋体" w:eastAsia="宋体" w:cs="Times New Roman"/>
          <w:sz w:val="24"/>
          <w:szCs w:val="24"/>
        </w:rPr>
        <w:t>人要求的日期内完成项目的全部内容，并交付</w:t>
      </w:r>
      <w:r>
        <w:rPr>
          <w:rFonts w:hint="eastAsia" w:ascii="宋体" w:hAnsi="宋体" w:eastAsia="宋体" w:cs="Times New Roman"/>
          <w:sz w:val="24"/>
          <w:szCs w:val="24"/>
          <w:lang w:val="en-US" w:eastAsia="zh-CN"/>
        </w:rPr>
        <w:t>发包</w:t>
      </w:r>
      <w:r>
        <w:rPr>
          <w:rFonts w:hint="eastAsia" w:ascii="宋体" w:hAnsi="宋体" w:eastAsia="宋体" w:cs="Times New Roman"/>
          <w:sz w:val="24"/>
          <w:szCs w:val="24"/>
        </w:rPr>
        <w:t>人验收、使用。</w:t>
      </w:r>
    </w:p>
    <w:p w14:paraId="22DE63BF">
      <w:pPr>
        <w:tabs>
          <w:tab w:val="left" w:pos="8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4、我方愿意提供贵方可能另外要求的、与</w:t>
      </w:r>
      <w:r>
        <w:rPr>
          <w:rFonts w:hint="eastAsia" w:ascii="宋体" w:hAnsi="宋体" w:eastAsia="宋体" w:cs="Times New Roman"/>
          <w:sz w:val="24"/>
          <w:szCs w:val="24"/>
          <w:lang w:val="en-US" w:eastAsia="zh-CN"/>
        </w:rPr>
        <w:t>发包</w:t>
      </w:r>
      <w:r>
        <w:rPr>
          <w:rFonts w:hint="eastAsia" w:ascii="宋体" w:hAnsi="宋体" w:eastAsia="宋体" w:cs="Times New Roman"/>
          <w:sz w:val="24"/>
          <w:szCs w:val="24"/>
        </w:rPr>
        <w:t>有关的文件资料，并保证我方已提供和将要提供的文件是真实的、准确的。</w:t>
      </w:r>
    </w:p>
    <w:p w14:paraId="5594CEDE">
      <w:pPr>
        <w:tabs>
          <w:tab w:val="left" w:pos="0"/>
          <w:tab w:val="left" w:pos="840"/>
        </w:tabs>
        <w:rPr>
          <w:rFonts w:ascii="宋体" w:hAnsi="宋体" w:eastAsia="宋体" w:cs="Times New Roman"/>
          <w:sz w:val="24"/>
          <w:szCs w:val="24"/>
        </w:rPr>
      </w:pPr>
    </w:p>
    <w:p w14:paraId="43D04F9D">
      <w:pPr>
        <w:tabs>
          <w:tab w:val="left" w:pos="0"/>
          <w:tab w:val="left" w:pos="840"/>
        </w:tabs>
        <w:rPr>
          <w:rFonts w:ascii="宋体" w:hAnsi="宋体" w:eastAsia="宋体" w:cs="Times New Roman"/>
          <w:sz w:val="24"/>
          <w:szCs w:val="24"/>
        </w:rPr>
      </w:pPr>
    </w:p>
    <w:p w14:paraId="4E5D1167">
      <w:pPr>
        <w:tabs>
          <w:tab w:val="left" w:pos="0"/>
          <w:tab w:val="left" w:pos="840"/>
        </w:tabs>
        <w:rPr>
          <w:rFonts w:ascii="宋体" w:hAnsi="宋体" w:eastAsia="宋体" w:cs="Times New Roman"/>
          <w:sz w:val="24"/>
          <w:szCs w:val="24"/>
        </w:rPr>
      </w:pPr>
    </w:p>
    <w:p w14:paraId="5F2288A5">
      <w:pPr>
        <w:tabs>
          <w:tab w:val="left" w:pos="0"/>
          <w:tab w:val="left" w:pos="840"/>
        </w:tabs>
        <w:rPr>
          <w:rFonts w:ascii="宋体" w:hAnsi="宋体" w:eastAsia="宋体" w:cs="Times New Roman"/>
          <w:sz w:val="24"/>
          <w:szCs w:val="24"/>
        </w:rPr>
      </w:pPr>
    </w:p>
    <w:p w14:paraId="2F33C0C4">
      <w:pPr>
        <w:spacing w:line="360" w:lineRule="auto"/>
        <w:ind w:firstLine="4245" w:firstLineChars="1762"/>
        <w:rPr>
          <w:rFonts w:ascii="宋体" w:hAnsi="宋体" w:eastAsia="宋体" w:cs="Times New Roman"/>
          <w:b/>
          <w:bCs/>
          <w:sz w:val="24"/>
          <w:szCs w:val="24"/>
          <w:u w:val="single"/>
        </w:rPr>
      </w:pPr>
      <w:r>
        <w:rPr>
          <w:rFonts w:hint="eastAsia" w:ascii="宋体" w:hAnsi="宋体" w:eastAsia="宋体" w:cs="Times New Roman"/>
          <w:b/>
          <w:bCs/>
          <w:sz w:val="24"/>
          <w:szCs w:val="24"/>
        </w:rPr>
        <w:t>供应商盖章：</w:t>
      </w:r>
    </w:p>
    <w:p w14:paraId="7F6F87BB">
      <w:pPr>
        <w:tabs>
          <w:tab w:val="left" w:pos="630"/>
        </w:tabs>
        <w:spacing w:line="360" w:lineRule="auto"/>
        <w:ind w:firstLine="4245" w:firstLineChars="1762"/>
        <w:rPr>
          <w:rFonts w:ascii="宋体" w:hAnsi="宋体" w:eastAsia="宋体" w:cs="Times New Roman"/>
          <w:b/>
          <w:bCs/>
          <w:sz w:val="24"/>
          <w:szCs w:val="24"/>
        </w:rPr>
      </w:pPr>
      <w:r>
        <w:rPr>
          <w:rFonts w:hint="eastAsia" w:ascii="宋体" w:hAnsi="宋体" w:eastAsia="宋体" w:cs="Times New Roman"/>
          <w:b/>
          <w:bCs/>
          <w:sz w:val="24"/>
          <w:szCs w:val="24"/>
        </w:rPr>
        <w:t>日期：</w:t>
      </w:r>
    </w:p>
    <w:p w14:paraId="4FFFFE18">
      <w:pPr>
        <w:keepNext w:val="0"/>
        <w:keepLines w:val="0"/>
        <w:pageBreakBefore w:val="0"/>
        <w:widowControl w:val="0"/>
        <w:kinsoku/>
        <w:wordWrap/>
        <w:overflowPunct/>
        <w:topLinePunct w:val="0"/>
        <w:autoSpaceDE/>
        <w:autoSpaceDN/>
        <w:bidi w:val="0"/>
        <w:adjustRightInd w:val="0"/>
        <w:snapToGrid w:val="0"/>
        <w:spacing w:line="400" w:lineRule="exact"/>
        <w:ind w:right="15" w:rightChars="7"/>
        <w:textAlignment w:val="auto"/>
        <w:rPr>
          <w:rFonts w:hint="eastAsia" w:ascii="宋体" w:hAnsi="宋体" w:eastAsia="宋体" w:cs="宋体"/>
          <w:b/>
          <w:color w:val="auto"/>
          <w:sz w:val="30"/>
          <w:szCs w:val="30"/>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highlight w:val="none"/>
        </w:rPr>
        <w:t>附件</w:t>
      </w:r>
      <w:r>
        <w:rPr>
          <w:rFonts w:hint="eastAsia" w:ascii="宋体" w:hAnsi="宋体" w:cs="宋体"/>
          <w:b/>
          <w:bCs/>
          <w:color w:val="auto"/>
          <w:sz w:val="24"/>
          <w:highlight w:val="none"/>
          <w:lang w:val="en-US" w:eastAsia="zh-CN"/>
        </w:rPr>
        <w:t>3</w:t>
      </w:r>
    </w:p>
    <w:p w14:paraId="5A59B890">
      <w:pPr>
        <w:pStyle w:val="4"/>
        <w:spacing w:before="0" w:after="0" w:line="560" w:lineRule="exact"/>
        <w:jc w:val="center"/>
        <w:rPr>
          <w:rFonts w:ascii="宋体" w:hAnsi="宋体" w:eastAsia="宋体" w:cs="宋体"/>
          <w:sz w:val="24"/>
          <w:szCs w:val="24"/>
        </w:rPr>
      </w:pPr>
      <w:bookmarkStart w:id="7" w:name="_Toc5601"/>
      <w:bookmarkStart w:id="8" w:name="_Toc9181"/>
      <w:bookmarkStart w:id="9" w:name="_Toc10816"/>
      <w:r>
        <w:rPr>
          <w:rFonts w:hint="eastAsia" w:ascii="宋体" w:hAnsi="宋体" w:eastAsia="宋体" w:cs="宋体"/>
          <w:sz w:val="24"/>
          <w:szCs w:val="24"/>
        </w:rPr>
        <w:t>报价单</w:t>
      </w:r>
      <w:bookmarkEnd w:id="7"/>
      <w:bookmarkEnd w:id="8"/>
      <w:bookmarkEnd w:id="9"/>
    </w:p>
    <w:p w14:paraId="1FADD5BD">
      <w:pPr>
        <w:rPr>
          <w:rFonts w:ascii="宋体" w:hAnsi="宋体" w:cs="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6E8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398BFC6B">
            <w:pPr>
              <w:jc w:val="center"/>
              <w:rPr>
                <w:rFonts w:ascii="宋体" w:hAnsi="宋体" w:cs="宋体"/>
                <w:b/>
                <w:sz w:val="24"/>
                <w:szCs w:val="24"/>
              </w:rPr>
            </w:pPr>
            <w:r>
              <w:rPr>
                <w:rFonts w:hint="eastAsia" w:ascii="宋体" w:hAnsi="宋体" w:cs="宋体"/>
                <w:b/>
                <w:sz w:val="24"/>
                <w:szCs w:val="24"/>
              </w:rPr>
              <w:t>序号</w:t>
            </w:r>
          </w:p>
        </w:tc>
        <w:tc>
          <w:tcPr>
            <w:tcW w:w="4078" w:type="dxa"/>
            <w:vAlign w:val="center"/>
          </w:tcPr>
          <w:p w14:paraId="183E7603">
            <w:pPr>
              <w:jc w:val="center"/>
              <w:rPr>
                <w:rFonts w:ascii="宋体" w:hAnsi="宋体" w:cs="宋体"/>
                <w:b/>
                <w:sz w:val="24"/>
                <w:szCs w:val="24"/>
              </w:rPr>
            </w:pPr>
            <w:r>
              <w:rPr>
                <w:rFonts w:hint="eastAsia" w:ascii="宋体" w:hAnsi="宋体" w:cs="宋体"/>
                <w:b/>
                <w:sz w:val="24"/>
                <w:szCs w:val="24"/>
              </w:rPr>
              <w:t>服务内容</w:t>
            </w:r>
          </w:p>
        </w:tc>
        <w:tc>
          <w:tcPr>
            <w:tcW w:w="1214" w:type="dxa"/>
            <w:vAlign w:val="center"/>
          </w:tcPr>
          <w:p w14:paraId="1720829C">
            <w:pPr>
              <w:jc w:val="center"/>
              <w:rPr>
                <w:rFonts w:ascii="宋体" w:hAnsi="宋体" w:cs="宋体"/>
                <w:b/>
                <w:sz w:val="24"/>
                <w:szCs w:val="24"/>
              </w:rPr>
            </w:pPr>
            <w:r>
              <w:rPr>
                <w:rFonts w:hint="eastAsia" w:ascii="宋体" w:hAnsi="宋体" w:cs="宋体"/>
                <w:b/>
                <w:sz w:val="24"/>
                <w:szCs w:val="24"/>
              </w:rPr>
              <w:t>项</w:t>
            </w:r>
          </w:p>
        </w:tc>
        <w:tc>
          <w:tcPr>
            <w:tcW w:w="1091" w:type="dxa"/>
            <w:vAlign w:val="center"/>
          </w:tcPr>
          <w:p w14:paraId="558F8FCF">
            <w:pPr>
              <w:jc w:val="center"/>
              <w:rPr>
                <w:rFonts w:ascii="宋体" w:hAnsi="宋体" w:cs="宋体"/>
                <w:b/>
                <w:sz w:val="24"/>
                <w:szCs w:val="24"/>
              </w:rPr>
            </w:pPr>
            <w:r>
              <w:rPr>
                <w:rFonts w:hint="eastAsia" w:ascii="宋体" w:hAnsi="宋体" w:cs="宋体"/>
                <w:b/>
                <w:sz w:val="24"/>
                <w:szCs w:val="24"/>
              </w:rPr>
              <w:t>单价</w:t>
            </w:r>
          </w:p>
        </w:tc>
        <w:tc>
          <w:tcPr>
            <w:tcW w:w="1821" w:type="dxa"/>
            <w:vAlign w:val="center"/>
          </w:tcPr>
          <w:p w14:paraId="6E39575B">
            <w:pPr>
              <w:jc w:val="center"/>
              <w:rPr>
                <w:rFonts w:ascii="宋体" w:hAnsi="宋体" w:cs="宋体"/>
                <w:b/>
                <w:sz w:val="24"/>
                <w:szCs w:val="24"/>
              </w:rPr>
            </w:pPr>
            <w:r>
              <w:rPr>
                <w:rFonts w:hint="eastAsia" w:ascii="宋体" w:hAnsi="宋体" w:cs="宋体"/>
                <w:b/>
                <w:sz w:val="24"/>
                <w:szCs w:val="24"/>
              </w:rPr>
              <w:t>小计金额（元）</w:t>
            </w:r>
          </w:p>
        </w:tc>
      </w:tr>
      <w:tr w14:paraId="3B5D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2731099C">
            <w:pPr>
              <w:jc w:val="center"/>
              <w:rPr>
                <w:rFonts w:ascii="宋体" w:hAnsi="宋体" w:cs="宋体"/>
                <w:bCs/>
                <w:sz w:val="24"/>
                <w:szCs w:val="24"/>
              </w:rPr>
            </w:pPr>
            <w:r>
              <w:rPr>
                <w:rFonts w:hint="eastAsia" w:ascii="宋体" w:hAnsi="宋体" w:cs="宋体"/>
                <w:bCs/>
                <w:sz w:val="24"/>
                <w:szCs w:val="24"/>
              </w:rPr>
              <w:t>1</w:t>
            </w:r>
          </w:p>
        </w:tc>
        <w:tc>
          <w:tcPr>
            <w:tcW w:w="4078" w:type="dxa"/>
            <w:vAlign w:val="center"/>
          </w:tcPr>
          <w:p w14:paraId="4D5E5554">
            <w:pPr>
              <w:jc w:val="center"/>
              <w:rPr>
                <w:rFonts w:ascii="宋体" w:hAnsi="宋体" w:cs="宋体"/>
                <w:bCs/>
                <w:sz w:val="24"/>
                <w:szCs w:val="24"/>
              </w:rPr>
            </w:pPr>
          </w:p>
        </w:tc>
        <w:tc>
          <w:tcPr>
            <w:tcW w:w="1214" w:type="dxa"/>
            <w:vAlign w:val="center"/>
          </w:tcPr>
          <w:p w14:paraId="1E8272D3">
            <w:pPr>
              <w:jc w:val="center"/>
              <w:rPr>
                <w:rFonts w:ascii="宋体" w:hAnsi="宋体" w:cs="宋体"/>
                <w:bCs/>
                <w:sz w:val="24"/>
                <w:szCs w:val="24"/>
              </w:rPr>
            </w:pPr>
          </w:p>
        </w:tc>
        <w:tc>
          <w:tcPr>
            <w:tcW w:w="1091" w:type="dxa"/>
            <w:vAlign w:val="center"/>
          </w:tcPr>
          <w:p w14:paraId="4ED56AC2">
            <w:pPr>
              <w:jc w:val="center"/>
              <w:rPr>
                <w:rFonts w:ascii="宋体" w:hAnsi="宋体" w:cs="宋体"/>
                <w:bCs/>
                <w:sz w:val="24"/>
                <w:szCs w:val="24"/>
              </w:rPr>
            </w:pPr>
          </w:p>
        </w:tc>
        <w:tc>
          <w:tcPr>
            <w:tcW w:w="1821" w:type="dxa"/>
            <w:vAlign w:val="center"/>
          </w:tcPr>
          <w:p w14:paraId="200F4F57">
            <w:pPr>
              <w:jc w:val="center"/>
              <w:rPr>
                <w:rFonts w:ascii="宋体" w:hAnsi="宋体" w:cs="宋体"/>
                <w:bCs/>
                <w:sz w:val="24"/>
                <w:szCs w:val="24"/>
              </w:rPr>
            </w:pPr>
          </w:p>
        </w:tc>
      </w:tr>
      <w:tr w14:paraId="275C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0DC98AE">
            <w:pPr>
              <w:jc w:val="center"/>
              <w:rPr>
                <w:rFonts w:ascii="宋体" w:hAnsi="宋体" w:cs="宋体"/>
                <w:bCs/>
                <w:sz w:val="24"/>
                <w:szCs w:val="24"/>
              </w:rPr>
            </w:pPr>
            <w:r>
              <w:rPr>
                <w:rFonts w:hint="eastAsia" w:ascii="宋体" w:hAnsi="宋体" w:cs="宋体"/>
                <w:bCs/>
                <w:sz w:val="24"/>
                <w:szCs w:val="24"/>
              </w:rPr>
              <w:t>2</w:t>
            </w:r>
          </w:p>
        </w:tc>
        <w:tc>
          <w:tcPr>
            <w:tcW w:w="4078" w:type="dxa"/>
            <w:vAlign w:val="center"/>
          </w:tcPr>
          <w:p w14:paraId="208AF217">
            <w:pPr>
              <w:jc w:val="center"/>
              <w:rPr>
                <w:rFonts w:ascii="宋体" w:hAnsi="宋体" w:cs="宋体"/>
                <w:bCs/>
                <w:sz w:val="24"/>
                <w:szCs w:val="24"/>
              </w:rPr>
            </w:pPr>
          </w:p>
        </w:tc>
        <w:tc>
          <w:tcPr>
            <w:tcW w:w="1214" w:type="dxa"/>
            <w:vAlign w:val="center"/>
          </w:tcPr>
          <w:p w14:paraId="460FBBB6">
            <w:pPr>
              <w:jc w:val="center"/>
              <w:rPr>
                <w:rFonts w:ascii="宋体" w:hAnsi="宋体" w:cs="宋体"/>
                <w:bCs/>
                <w:sz w:val="24"/>
                <w:szCs w:val="24"/>
              </w:rPr>
            </w:pPr>
          </w:p>
        </w:tc>
        <w:tc>
          <w:tcPr>
            <w:tcW w:w="1091" w:type="dxa"/>
            <w:vAlign w:val="center"/>
          </w:tcPr>
          <w:p w14:paraId="60327C9A">
            <w:pPr>
              <w:jc w:val="center"/>
              <w:rPr>
                <w:rFonts w:ascii="宋体" w:hAnsi="宋体" w:cs="宋体"/>
                <w:bCs/>
                <w:sz w:val="24"/>
                <w:szCs w:val="24"/>
              </w:rPr>
            </w:pPr>
          </w:p>
        </w:tc>
        <w:tc>
          <w:tcPr>
            <w:tcW w:w="1821" w:type="dxa"/>
            <w:vAlign w:val="center"/>
          </w:tcPr>
          <w:p w14:paraId="663F73B6">
            <w:pPr>
              <w:jc w:val="center"/>
              <w:rPr>
                <w:rFonts w:ascii="宋体" w:hAnsi="宋体" w:cs="宋体"/>
                <w:bCs/>
                <w:sz w:val="24"/>
                <w:szCs w:val="24"/>
              </w:rPr>
            </w:pPr>
          </w:p>
        </w:tc>
      </w:tr>
      <w:tr w14:paraId="23C4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7700A70">
            <w:pPr>
              <w:jc w:val="center"/>
              <w:rPr>
                <w:rFonts w:ascii="宋体" w:hAnsi="宋体" w:cs="宋体"/>
                <w:bCs/>
                <w:sz w:val="24"/>
                <w:szCs w:val="24"/>
              </w:rPr>
            </w:pPr>
            <w:r>
              <w:rPr>
                <w:rFonts w:hint="eastAsia" w:ascii="宋体" w:hAnsi="宋体" w:cs="宋体"/>
                <w:bCs/>
                <w:sz w:val="24"/>
                <w:szCs w:val="24"/>
              </w:rPr>
              <w:t>3</w:t>
            </w:r>
          </w:p>
        </w:tc>
        <w:tc>
          <w:tcPr>
            <w:tcW w:w="4078" w:type="dxa"/>
            <w:vAlign w:val="center"/>
          </w:tcPr>
          <w:p w14:paraId="796F7F32">
            <w:pPr>
              <w:jc w:val="center"/>
              <w:rPr>
                <w:rFonts w:ascii="宋体" w:hAnsi="宋体" w:cs="宋体"/>
                <w:bCs/>
                <w:sz w:val="24"/>
                <w:szCs w:val="24"/>
              </w:rPr>
            </w:pPr>
          </w:p>
        </w:tc>
        <w:tc>
          <w:tcPr>
            <w:tcW w:w="1214" w:type="dxa"/>
            <w:vAlign w:val="center"/>
          </w:tcPr>
          <w:p w14:paraId="7F150974">
            <w:pPr>
              <w:jc w:val="center"/>
              <w:rPr>
                <w:rFonts w:ascii="宋体" w:hAnsi="宋体" w:cs="宋体"/>
                <w:bCs/>
                <w:sz w:val="24"/>
                <w:szCs w:val="24"/>
              </w:rPr>
            </w:pPr>
          </w:p>
        </w:tc>
        <w:tc>
          <w:tcPr>
            <w:tcW w:w="1091" w:type="dxa"/>
            <w:vAlign w:val="center"/>
          </w:tcPr>
          <w:p w14:paraId="35E3DAAA">
            <w:pPr>
              <w:jc w:val="center"/>
              <w:rPr>
                <w:rFonts w:ascii="宋体" w:hAnsi="宋体" w:cs="宋体"/>
                <w:bCs/>
                <w:sz w:val="24"/>
                <w:szCs w:val="24"/>
              </w:rPr>
            </w:pPr>
          </w:p>
        </w:tc>
        <w:tc>
          <w:tcPr>
            <w:tcW w:w="1821" w:type="dxa"/>
            <w:vAlign w:val="center"/>
          </w:tcPr>
          <w:p w14:paraId="3F1C3BD2">
            <w:pPr>
              <w:jc w:val="center"/>
              <w:rPr>
                <w:rFonts w:ascii="宋体" w:hAnsi="宋体" w:cs="宋体"/>
                <w:bCs/>
                <w:sz w:val="24"/>
                <w:szCs w:val="24"/>
              </w:rPr>
            </w:pPr>
          </w:p>
        </w:tc>
      </w:tr>
      <w:tr w14:paraId="429D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CF73B28">
            <w:pPr>
              <w:jc w:val="center"/>
              <w:rPr>
                <w:rFonts w:ascii="宋体" w:hAnsi="宋体" w:cs="宋体"/>
                <w:bCs/>
                <w:sz w:val="24"/>
                <w:szCs w:val="24"/>
              </w:rPr>
            </w:pPr>
            <w:r>
              <w:rPr>
                <w:rFonts w:hint="eastAsia" w:ascii="宋体" w:hAnsi="宋体" w:cs="宋体"/>
                <w:bCs/>
                <w:sz w:val="24"/>
                <w:szCs w:val="24"/>
              </w:rPr>
              <w:t>…</w:t>
            </w:r>
          </w:p>
        </w:tc>
        <w:tc>
          <w:tcPr>
            <w:tcW w:w="4078" w:type="dxa"/>
            <w:vAlign w:val="center"/>
          </w:tcPr>
          <w:p w14:paraId="3305AA08">
            <w:pPr>
              <w:jc w:val="center"/>
              <w:rPr>
                <w:rFonts w:ascii="宋体" w:hAnsi="宋体" w:cs="宋体"/>
                <w:bCs/>
                <w:sz w:val="24"/>
                <w:szCs w:val="24"/>
              </w:rPr>
            </w:pPr>
          </w:p>
        </w:tc>
        <w:tc>
          <w:tcPr>
            <w:tcW w:w="1214" w:type="dxa"/>
            <w:vAlign w:val="center"/>
          </w:tcPr>
          <w:p w14:paraId="18942FF8">
            <w:pPr>
              <w:jc w:val="center"/>
              <w:rPr>
                <w:rFonts w:ascii="宋体" w:hAnsi="宋体" w:cs="宋体"/>
                <w:bCs/>
                <w:sz w:val="24"/>
                <w:szCs w:val="24"/>
              </w:rPr>
            </w:pPr>
          </w:p>
        </w:tc>
        <w:tc>
          <w:tcPr>
            <w:tcW w:w="1091" w:type="dxa"/>
            <w:vAlign w:val="center"/>
          </w:tcPr>
          <w:p w14:paraId="0E96560D">
            <w:pPr>
              <w:jc w:val="center"/>
              <w:rPr>
                <w:rFonts w:ascii="宋体" w:hAnsi="宋体" w:cs="宋体"/>
                <w:bCs/>
                <w:sz w:val="24"/>
                <w:szCs w:val="24"/>
              </w:rPr>
            </w:pPr>
          </w:p>
        </w:tc>
        <w:tc>
          <w:tcPr>
            <w:tcW w:w="1821" w:type="dxa"/>
            <w:vAlign w:val="center"/>
          </w:tcPr>
          <w:p w14:paraId="361C32D2">
            <w:pPr>
              <w:jc w:val="center"/>
              <w:rPr>
                <w:rFonts w:ascii="宋体" w:hAnsi="宋体" w:cs="宋体"/>
                <w:bCs/>
                <w:sz w:val="24"/>
                <w:szCs w:val="24"/>
              </w:rPr>
            </w:pPr>
          </w:p>
        </w:tc>
      </w:tr>
      <w:tr w14:paraId="6005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0B7C8608">
            <w:pPr>
              <w:jc w:val="center"/>
              <w:rPr>
                <w:rFonts w:ascii="宋体" w:hAnsi="宋体" w:cs="宋体"/>
                <w:bCs/>
                <w:sz w:val="24"/>
                <w:szCs w:val="24"/>
              </w:rPr>
            </w:pPr>
          </w:p>
        </w:tc>
        <w:tc>
          <w:tcPr>
            <w:tcW w:w="4078" w:type="dxa"/>
            <w:vAlign w:val="center"/>
          </w:tcPr>
          <w:p w14:paraId="5B97BF32">
            <w:pPr>
              <w:pStyle w:val="42"/>
              <w:ind w:left="-108"/>
              <w:jc w:val="center"/>
              <w:rPr>
                <w:rFonts w:ascii="宋体" w:hAnsi="宋体" w:cs="宋体"/>
                <w:bCs/>
                <w:szCs w:val="24"/>
              </w:rPr>
            </w:pPr>
            <w:r>
              <w:rPr>
                <w:rFonts w:hint="eastAsia" w:ascii="宋体" w:hAnsi="宋体" w:cs="宋体"/>
                <w:bCs/>
                <w:szCs w:val="24"/>
              </w:rPr>
              <w:t>其他费用</w:t>
            </w:r>
          </w:p>
        </w:tc>
        <w:tc>
          <w:tcPr>
            <w:tcW w:w="1214" w:type="dxa"/>
            <w:vAlign w:val="center"/>
          </w:tcPr>
          <w:p w14:paraId="284F6BA7">
            <w:pPr>
              <w:jc w:val="center"/>
              <w:rPr>
                <w:rFonts w:ascii="宋体" w:hAnsi="宋体" w:cs="宋体"/>
                <w:bCs/>
                <w:sz w:val="24"/>
                <w:szCs w:val="24"/>
              </w:rPr>
            </w:pPr>
          </w:p>
        </w:tc>
        <w:tc>
          <w:tcPr>
            <w:tcW w:w="1091" w:type="dxa"/>
            <w:vAlign w:val="center"/>
          </w:tcPr>
          <w:p w14:paraId="55D5EC0F">
            <w:pPr>
              <w:jc w:val="center"/>
              <w:rPr>
                <w:rFonts w:ascii="宋体" w:hAnsi="宋体" w:cs="宋体"/>
                <w:bCs/>
                <w:sz w:val="24"/>
                <w:szCs w:val="24"/>
              </w:rPr>
            </w:pPr>
          </w:p>
        </w:tc>
        <w:tc>
          <w:tcPr>
            <w:tcW w:w="1821" w:type="dxa"/>
            <w:vAlign w:val="center"/>
          </w:tcPr>
          <w:p w14:paraId="743C892A">
            <w:pPr>
              <w:jc w:val="center"/>
              <w:rPr>
                <w:rFonts w:ascii="宋体" w:hAnsi="宋体" w:cs="宋体"/>
                <w:bCs/>
                <w:sz w:val="24"/>
                <w:szCs w:val="24"/>
              </w:rPr>
            </w:pPr>
          </w:p>
        </w:tc>
      </w:tr>
      <w:tr w14:paraId="55F8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3D84C4E">
            <w:pPr>
              <w:jc w:val="center"/>
              <w:rPr>
                <w:rFonts w:ascii="宋体" w:hAnsi="宋体" w:cs="宋体"/>
                <w:bCs/>
                <w:sz w:val="24"/>
                <w:szCs w:val="24"/>
              </w:rPr>
            </w:pPr>
          </w:p>
        </w:tc>
        <w:tc>
          <w:tcPr>
            <w:tcW w:w="4078" w:type="dxa"/>
            <w:vAlign w:val="center"/>
          </w:tcPr>
          <w:p w14:paraId="6D3729C2">
            <w:pPr>
              <w:jc w:val="center"/>
              <w:rPr>
                <w:rFonts w:ascii="宋体" w:hAnsi="宋体" w:cs="宋体"/>
                <w:bCs/>
                <w:sz w:val="24"/>
                <w:szCs w:val="24"/>
              </w:rPr>
            </w:pPr>
            <w:r>
              <w:rPr>
                <w:rFonts w:hint="eastAsia" w:ascii="宋体" w:hAnsi="宋体" w:cs="宋体"/>
                <w:bCs/>
                <w:sz w:val="24"/>
                <w:szCs w:val="24"/>
              </w:rPr>
              <w:t>……</w:t>
            </w:r>
          </w:p>
        </w:tc>
        <w:tc>
          <w:tcPr>
            <w:tcW w:w="1214" w:type="dxa"/>
            <w:vAlign w:val="center"/>
          </w:tcPr>
          <w:p w14:paraId="4202772C">
            <w:pPr>
              <w:jc w:val="center"/>
              <w:rPr>
                <w:rFonts w:ascii="宋体" w:hAnsi="宋体" w:cs="宋体"/>
                <w:bCs/>
                <w:sz w:val="24"/>
                <w:szCs w:val="24"/>
              </w:rPr>
            </w:pPr>
          </w:p>
        </w:tc>
        <w:tc>
          <w:tcPr>
            <w:tcW w:w="1091" w:type="dxa"/>
            <w:vAlign w:val="center"/>
          </w:tcPr>
          <w:p w14:paraId="36EFE818">
            <w:pPr>
              <w:jc w:val="center"/>
              <w:rPr>
                <w:rFonts w:ascii="宋体" w:hAnsi="宋体" w:cs="宋体"/>
                <w:bCs/>
                <w:sz w:val="24"/>
                <w:szCs w:val="24"/>
              </w:rPr>
            </w:pPr>
          </w:p>
        </w:tc>
        <w:tc>
          <w:tcPr>
            <w:tcW w:w="1821" w:type="dxa"/>
            <w:vAlign w:val="center"/>
          </w:tcPr>
          <w:p w14:paraId="6E109482">
            <w:pPr>
              <w:jc w:val="center"/>
              <w:rPr>
                <w:rFonts w:ascii="宋体" w:hAnsi="宋体" w:cs="宋体"/>
                <w:bCs/>
                <w:sz w:val="24"/>
                <w:szCs w:val="24"/>
              </w:rPr>
            </w:pPr>
          </w:p>
        </w:tc>
      </w:tr>
      <w:tr w14:paraId="7F17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14:paraId="67CC1930">
            <w:pPr>
              <w:jc w:val="center"/>
              <w:rPr>
                <w:rFonts w:ascii="宋体" w:hAnsi="宋体" w:cs="宋体"/>
                <w:bCs/>
                <w:sz w:val="24"/>
                <w:szCs w:val="24"/>
              </w:rPr>
            </w:pPr>
            <w:r>
              <w:rPr>
                <w:rFonts w:hint="eastAsia" w:ascii="宋体" w:hAnsi="宋体" w:cs="宋体"/>
                <w:b/>
                <w:sz w:val="24"/>
                <w:szCs w:val="24"/>
              </w:rPr>
              <w:t>合计金额（元）</w:t>
            </w:r>
          </w:p>
        </w:tc>
        <w:tc>
          <w:tcPr>
            <w:tcW w:w="1821" w:type="dxa"/>
            <w:vAlign w:val="center"/>
          </w:tcPr>
          <w:p w14:paraId="2C3F7807">
            <w:pPr>
              <w:jc w:val="center"/>
              <w:rPr>
                <w:rFonts w:ascii="宋体" w:hAnsi="宋体" w:cs="宋体"/>
                <w:bCs/>
                <w:sz w:val="24"/>
                <w:szCs w:val="24"/>
              </w:rPr>
            </w:pPr>
          </w:p>
        </w:tc>
      </w:tr>
    </w:tbl>
    <w:p w14:paraId="354760A9">
      <w:pPr>
        <w:pStyle w:val="9"/>
        <w:spacing w:line="360" w:lineRule="auto"/>
        <w:rPr>
          <w:rFonts w:ascii="宋体" w:hAnsi="宋体" w:eastAsia="宋体" w:cs="宋体"/>
          <w:b/>
          <w:bCs/>
          <w:sz w:val="24"/>
        </w:rPr>
      </w:pPr>
    </w:p>
    <w:p w14:paraId="1B57F3BE">
      <w:pPr>
        <w:adjustRightInd w:val="0"/>
        <w:snapToGrid w:val="0"/>
        <w:ind w:right="15" w:rightChars="7"/>
        <w:rPr>
          <w:rFonts w:hint="eastAsia" w:ascii="宋体" w:hAnsi="宋体" w:eastAsia="宋体" w:cs="宋体"/>
          <w:bCs/>
          <w:color w:val="auto"/>
          <w:sz w:val="24"/>
          <w:szCs w:val="24"/>
          <w:highlight w:val="none"/>
        </w:rPr>
      </w:pPr>
    </w:p>
    <w:p w14:paraId="0B18E8F1">
      <w:pPr>
        <w:adjustRightInd w:val="0"/>
        <w:snapToGrid w:val="0"/>
        <w:spacing w:line="360" w:lineRule="auto"/>
        <w:ind w:right="15" w:rightChars="7" w:firstLine="3492" w:firstLineChars="145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承包单位</w:t>
      </w:r>
      <w:r>
        <w:rPr>
          <w:rFonts w:hint="eastAsia" w:ascii="宋体" w:hAnsi="宋体" w:eastAsia="宋体" w:cs="宋体"/>
          <w:bCs/>
          <w:color w:val="auto"/>
          <w:sz w:val="24"/>
          <w:szCs w:val="24"/>
          <w:highlight w:val="none"/>
        </w:rPr>
        <w:t>（盖章）</w:t>
      </w:r>
      <w:r>
        <w:rPr>
          <w:rFonts w:hint="eastAsia" w:ascii="宋体" w:hAnsi="宋体" w:cs="宋体"/>
          <w:bCs/>
          <w:color w:val="auto"/>
          <w:sz w:val="24"/>
          <w:szCs w:val="24"/>
          <w:highlight w:val="none"/>
          <w:lang w:eastAsia="zh-CN"/>
        </w:rPr>
        <w:t>：</w:t>
      </w:r>
    </w:p>
    <w:p w14:paraId="6A4A11D5">
      <w:pPr>
        <w:adjustRightInd w:val="0"/>
        <w:snapToGrid w:val="0"/>
        <w:spacing w:line="360" w:lineRule="auto"/>
        <w:ind w:right="15" w:rightChars="7" w:firstLine="3492" w:firstLineChars="145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法</w:t>
      </w:r>
      <w:r>
        <w:rPr>
          <w:rFonts w:hint="eastAsia" w:ascii="宋体" w:hAnsi="宋体" w:cs="宋体"/>
          <w:bCs/>
          <w:color w:val="auto"/>
          <w:sz w:val="24"/>
          <w:szCs w:val="24"/>
          <w:highlight w:val="none"/>
          <w:lang w:eastAsia="zh-CN"/>
        </w:rPr>
        <w:t>定代表人或授权代理人</w:t>
      </w:r>
      <w:r>
        <w:rPr>
          <w:rFonts w:hint="eastAsia" w:ascii="宋体" w:hAnsi="宋体" w:eastAsia="宋体" w:cs="宋体"/>
          <w:bCs/>
          <w:color w:val="auto"/>
          <w:sz w:val="24"/>
          <w:szCs w:val="24"/>
          <w:highlight w:val="none"/>
        </w:rPr>
        <w:t>（签字或盖章）</w:t>
      </w:r>
      <w:r>
        <w:rPr>
          <w:rFonts w:hint="eastAsia" w:ascii="宋体" w:hAnsi="宋体" w:cs="宋体"/>
          <w:bCs/>
          <w:color w:val="auto"/>
          <w:sz w:val="24"/>
          <w:szCs w:val="24"/>
          <w:highlight w:val="none"/>
          <w:lang w:eastAsia="zh-CN"/>
        </w:rPr>
        <w:t>：</w:t>
      </w:r>
    </w:p>
    <w:p w14:paraId="23A1B9F5">
      <w:pPr>
        <w:pStyle w:val="13"/>
        <w:spacing w:line="360" w:lineRule="auto"/>
        <w:rPr>
          <w:rFonts w:hint="eastAsia"/>
          <w:lang w:eastAsia="zh-CN"/>
        </w:rPr>
      </w:pPr>
    </w:p>
    <w:sectPr>
      <w:pgSz w:w="11906" w:h="16838"/>
      <w:pgMar w:top="1241" w:right="1312" w:bottom="1317" w:left="135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386E3"/>
    <w:multiLevelType w:val="singleLevel"/>
    <w:tmpl w:val="D29386E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I5YmJmY2Y0NTYxYzI5ODYzNmM5YTg1ZWMyYWIifQ=="/>
  </w:docVars>
  <w:rsids>
    <w:rsidRoot w:val="74CC51CB"/>
    <w:rsid w:val="006B2C14"/>
    <w:rsid w:val="01787946"/>
    <w:rsid w:val="01DB4551"/>
    <w:rsid w:val="02111B48"/>
    <w:rsid w:val="02712D68"/>
    <w:rsid w:val="0286618C"/>
    <w:rsid w:val="02B32C00"/>
    <w:rsid w:val="0361265C"/>
    <w:rsid w:val="03920A67"/>
    <w:rsid w:val="03FE6849"/>
    <w:rsid w:val="04347E47"/>
    <w:rsid w:val="04740AE2"/>
    <w:rsid w:val="04AA4FD8"/>
    <w:rsid w:val="050513A5"/>
    <w:rsid w:val="052A3C34"/>
    <w:rsid w:val="053E7F34"/>
    <w:rsid w:val="059E6CDA"/>
    <w:rsid w:val="061744E7"/>
    <w:rsid w:val="06AE79B7"/>
    <w:rsid w:val="07376B58"/>
    <w:rsid w:val="075415E5"/>
    <w:rsid w:val="076B1CFB"/>
    <w:rsid w:val="07915ECA"/>
    <w:rsid w:val="087F37CE"/>
    <w:rsid w:val="08EC4DE0"/>
    <w:rsid w:val="09365C51"/>
    <w:rsid w:val="09B45987"/>
    <w:rsid w:val="0A4D7834"/>
    <w:rsid w:val="0A825408"/>
    <w:rsid w:val="0B071D3B"/>
    <w:rsid w:val="0B7A075E"/>
    <w:rsid w:val="0BD048F6"/>
    <w:rsid w:val="0C3161FB"/>
    <w:rsid w:val="0C800002"/>
    <w:rsid w:val="0C833296"/>
    <w:rsid w:val="0CCD08F9"/>
    <w:rsid w:val="0D8550BA"/>
    <w:rsid w:val="0D8E2BEB"/>
    <w:rsid w:val="0DA52229"/>
    <w:rsid w:val="0DBE0FBE"/>
    <w:rsid w:val="0E296ECE"/>
    <w:rsid w:val="0F081DCE"/>
    <w:rsid w:val="0F6205C4"/>
    <w:rsid w:val="0F9D2C6D"/>
    <w:rsid w:val="111960B2"/>
    <w:rsid w:val="112A0531"/>
    <w:rsid w:val="11586E4C"/>
    <w:rsid w:val="11EA5C9C"/>
    <w:rsid w:val="124D2729"/>
    <w:rsid w:val="12D415F9"/>
    <w:rsid w:val="12D70614"/>
    <w:rsid w:val="1329723D"/>
    <w:rsid w:val="145C361A"/>
    <w:rsid w:val="14BE16BC"/>
    <w:rsid w:val="1552070B"/>
    <w:rsid w:val="15845367"/>
    <w:rsid w:val="15F86E50"/>
    <w:rsid w:val="16265E64"/>
    <w:rsid w:val="1798559B"/>
    <w:rsid w:val="180A4C18"/>
    <w:rsid w:val="182E6B59"/>
    <w:rsid w:val="186645B1"/>
    <w:rsid w:val="18C82895"/>
    <w:rsid w:val="19235F91"/>
    <w:rsid w:val="197A6DC7"/>
    <w:rsid w:val="19C45B21"/>
    <w:rsid w:val="1A580E8B"/>
    <w:rsid w:val="1A5D51CA"/>
    <w:rsid w:val="1A840CB2"/>
    <w:rsid w:val="1B4E7B56"/>
    <w:rsid w:val="1BA25B8C"/>
    <w:rsid w:val="1BA63467"/>
    <w:rsid w:val="1C112A19"/>
    <w:rsid w:val="1D2B4A7A"/>
    <w:rsid w:val="1D81597C"/>
    <w:rsid w:val="1D8D2573"/>
    <w:rsid w:val="1DAD7AEE"/>
    <w:rsid w:val="1F637562"/>
    <w:rsid w:val="1F734A20"/>
    <w:rsid w:val="21801CCF"/>
    <w:rsid w:val="221E77C8"/>
    <w:rsid w:val="223C1F39"/>
    <w:rsid w:val="243150C2"/>
    <w:rsid w:val="250C057D"/>
    <w:rsid w:val="25496D80"/>
    <w:rsid w:val="2568457B"/>
    <w:rsid w:val="25C66CCB"/>
    <w:rsid w:val="26182788"/>
    <w:rsid w:val="269A7100"/>
    <w:rsid w:val="26FA42CC"/>
    <w:rsid w:val="26FA4A89"/>
    <w:rsid w:val="27012653"/>
    <w:rsid w:val="27321A96"/>
    <w:rsid w:val="274F2647"/>
    <w:rsid w:val="290836C0"/>
    <w:rsid w:val="2947141D"/>
    <w:rsid w:val="2A20199E"/>
    <w:rsid w:val="2AEE1B01"/>
    <w:rsid w:val="2B896D02"/>
    <w:rsid w:val="2C071743"/>
    <w:rsid w:val="2CF63C91"/>
    <w:rsid w:val="2D297497"/>
    <w:rsid w:val="2EDB5D58"/>
    <w:rsid w:val="2FAE0209"/>
    <w:rsid w:val="30511A2A"/>
    <w:rsid w:val="315B76A7"/>
    <w:rsid w:val="318F25DD"/>
    <w:rsid w:val="325D7A2F"/>
    <w:rsid w:val="32AF5D7F"/>
    <w:rsid w:val="32E82808"/>
    <w:rsid w:val="32FA337D"/>
    <w:rsid w:val="331B0546"/>
    <w:rsid w:val="34B119EC"/>
    <w:rsid w:val="34CF1467"/>
    <w:rsid w:val="351C71E0"/>
    <w:rsid w:val="35225A22"/>
    <w:rsid w:val="35F27E47"/>
    <w:rsid w:val="35F66AB0"/>
    <w:rsid w:val="36223544"/>
    <w:rsid w:val="37500442"/>
    <w:rsid w:val="37667C65"/>
    <w:rsid w:val="377203B8"/>
    <w:rsid w:val="3848736B"/>
    <w:rsid w:val="38F10312"/>
    <w:rsid w:val="3B380E26"/>
    <w:rsid w:val="3B621FBF"/>
    <w:rsid w:val="3B6A6208"/>
    <w:rsid w:val="3BB24E13"/>
    <w:rsid w:val="3CDC27C2"/>
    <w:rsid w:val="3DFD5AD2"/>
    <w:rsid w:val="3E18459E"/>
    <w:rsid w:val="3EBE701B"/>
    <w:rsid w:val="3F3317CD"/>
    <w:rsid w:val="3FBB3373"/>
    <w:rsid w:val="3FD0394A"/>
    <w:rsid w:val="407C4056"/>
    <w:rsid w:val="415C6EBD"/>
    <w:rsid w:val="422547DB"/>
    <w:rsid w:val="42542007"/>
    <w:rsid w:val="42A27BB3"/>
    <w:rsid w:val="451A792D"/>
    <w:rsid w:val="455D148C"/>
    <w:rsid w:val="45715FD8"/>
    <w:rsid w:val="45A00829"/>
    <w:rsid w:val="45BA63A1"/>
    <w:rsid w:val="45EB3A89"/>
    <w:rsid w:val="46B02CAB"/>
    <w:rsid w:val="470E352E"/>
    <w:rsid w:val="47597C28"/>
    <w:rsid w:val="47CE5B9B"/>
    <w:rsid w:val="4820194D"/>
    <w:rsid w:val="48360F8E"/>
    <w:rsid w:val="48D507A7"/>
    <w:rsid w:val="499D5BCA"/>
    <w:rsid w:val="49B24991"/>
    <w:rsid w:val="4C172E84"/>
    <w:rsid w:val="4CBF7ED1"/>
    <w:rsid w:val="4D292E6F"/>
    <w:rsid w:val="4D6F7B4D"/>
    <w:rsid w:val="4D782312"/>
    <w:rsid w:val="4E1D7365"/>
    <w:rsid w:val="4E3046D1"/>
    <w:rsid w:val="4F0A0A7E"/>
    <w:rsid w:val="4F36320C"/>
    <w:rsid w:val="50F26F26"/>
    <w:rsid w:val="50FD79AB"/>
    <w:rsid w:val="51256043"/>
    <w:rsid w:val="51402E7D"/>
    <w:rsid w:val="518A40F8"/>
    <w:rsid w:val="536015B5"/>
    <w:rsid w:val="542746DB"/>
    <w:rsid w:val="54892630"/>
    <w:rsid w:val="54F945A2"/>
    <w:rsid w:val="55B40674"/>
    <w:rsid w:val="56836DEF"/>
    <w:rsid w:val="575C452C"/>
    <w:rsid w:val="593E09C3"/>
    <w:rsid w:val="59D12534"/>
    <w:rsid w:val="5B1E5FDD"/>
    <w:rsid w:val="5C3A6E47"/>
    <w:rsid w:val="5D0E5BDE"/>
    <w:rsid w:val="5E2D5A7C"/>
    <w:rsid w:val="5E527B1A"/>
    <w:rsid w:val="5EA67407"/>
    <w:rsid w:val="5EB90133"/>
    <w:rsid w:val="5F1C6CD8"/>
    <w:rsid w:val="5F243EAD"/>
    <w:rsid w:val="5F6B4CB1"/>
    <w:rsid w:val="5FD2200D"/>
    <w:rsid w:val="60584611"/>
    <w:rsid w:val="60FD6695"/>
    <w:rsid w:val="61B91B51"/>
    <w:rsid w:val="620C3FFA"/>
    <w:rsid w:val="63B55005"/>
    <w:rsid w:val="64974A8A"/>
    <w:rsid w:val="64B33DB0"/>
    <w:rsid w:val="65794A2C"/>
    <w:rsid w:val="65B55790"/>
    <w:rsid w:val="65DF280D"/>
    <w:rsid w:val="666374FB"/>
    <w:rsid w:val="67ED47F2"/>
    <w:rsid w:val="68166CD9"/>
    <w:rsid w:val="68F95D03"/>
    <w:rsid w:val="69E31A64"/>
    <w:rsid w:val="69F30635"/>
    <w:rsid w:val="6A7B27A9"/>
    <w:rsid w:val="6ADC7F97"/>
    <w:rsid w:val="6B155026"/>
    <w:rsid w:val="6B340F05"/>
    <w:rsid w:val="6C9367F9"/>
    <w:rsid w:val="6CBA79A2"/>
    <w:rsid w:val="6CC52332"/>
    <w:rsid w:val="6CFC70D1"/>
    <w:rsid w:val="6D5A272C"/>
    <w:rsid w:val="6D5B7E1B"/>
    <w:rsid w:val="6D915939"/>
    <w:rsid w:val="6DB33549"/>
    <w:rsid w:val="6DD32C57"/>
    <w:rsid w:val="70BF2D0A"/>
    <w:rsid w:val="70DD0628"/>
    <w:rsid w:val="71255E51"/>
    <w:rsid w:val="716D5171"/>
    <w:rsid w:val="71C17706"/>
    <w:rsid w:val="72132764"/>
    <w:rsid w:val="72F61DD7"/>
    <w:rsid w:val="73680311"/>
    <w:rsid w:val="748A167F"/>
    <w:rsid w:val="74CC51CB"/>
    <w:rsid w:val="75F44423"/>
    <w:rsid w:val="760A5FF6"/>
    <w:rsid w:val="76E86BDC"/>
    <w:rsid w:val="76F10956"/>
    <w:rsid w:val="77A74E1F"/>
    <w:rsid w:val="77D53A70"/>
    <w:rsid w:val="785C7C6D"/>
    <w:rsid w:val="78964FAD"/>
    <w:rsid w:val="78E17E7B"/>
    <w:rsid w:val="791374B0"/>
    <w:rsid w:val="7A313D31"/>
    <w:rsid w:val="7B0D21FC"/>
    <w:rsid w:val="7B0D4310"/>
    <w:rsid w:val="7B267FD5"/>
    <w:rsid w:val="7B733D03"/>
    <w:rsid w:val="7BA14937"/>
    <w:rsid w:val="7BD84D28"/>
    <w:rsid w:val="7C641744"/>
    <w:rsid w:val="7D4A6CF2"/>
    <w:rsid w:val="7DE323BA"/>
    <w:rsid w:val="7DEC00FA"/>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400" w:lineRule="atLeast"/>
      <w:ind w:firstLine="426"/>
    </w:pPr>
    <w:rPr>
      <w:rFonts w:ascii="Times New Roman" w:hAnsi="Times New Roman"/>
      <w:sz w:val="24"/>
      <w:szCs w:val="20"/>
    </w:rPr>
  </w:style>
  <w:style w:type="paragraph" w:styleId="3">
    <w:name w:val="Body Text"/>
    <w:basedOn w:val="1"/>
    <w:autoRedefine/>
    <w:unhideWhenUsed/>
    <w:qFormat/>
    <w:uiPriority w:val="99"/>
    <w:pPr>
      <w:autoSpaceDE w:val="0"/>
      <w:autoSpaceDN w:val="0"/>
      <w:jc w:val="left"/>
    </w:pPr>
    <w:rPr>
      <w:rFonts w:ascii="宋体" w:hAnsi="宋体"/>
      <w:kern w:val="0"/>
      <w:sz w:val="20"/>
      <w:szCs w:val="21"/>
    </w:rPr>
  </w:style>
  <w:style w:type="paragraph" w:styleId="5">
    <w:name w:val="Body Text Indent"/>
    <w:basedOn w:val="1"/>
    <w:next w:val="6"/>
    <w:autoRedefine/>
    <w:qFormat/>
    <w:uiPriority w:val="0"/>
    <w:pPr>
      <w:ind w:firstLine="540"/>
    </w:pPr>
    <w:rPr>
      <w:rFonts w:eastAsia="仿宋_GB2312"/>
      <w:sz w:val="28"/>
    </w:rPr>
  </w:style>
  <w:style w:type="paragraph" w:styleId="6">
    <w:name w:val="envelope return"/>
    <w:basedOn w:val="1"/>
    <w:autoRedefine/>
    <w:qFormat/>
    <w:uiPriority w:val="0"/>
    <w:pPr>
      <w:snapToGrid w:val="0"/>
    </w:pPr>
    <w:rPr>
      <w:rFonts w:ascii="Arial" w:hAnsi="Arial"/>
    </w:rPr>
  </w:style>
  <w:style w:type="paragraph" w:styleId="7">
    <w:name w:val="List 2"/>
    <w:basedOn w:val="1"/>
    <w:autoRedefine/>
    <w:qFormat/>
    <w:uiPriority w:val="0"/>
    <w:pPr>
      <w:ind w:left="400" w:leftChars="200" w:hanging="200" w:hangingChars="200"/>
    </w:pPr>
  </w:style>
  <w:style w:type="paragraph" w:styleId="8">
    <w:name w:val="List Continue"/>
    <w:basedOn w:val="1"/>
    <w:autoRedefine/>
    <w:qFormat/>
    <w:uiPriority w:val="0"/>
    <w:pPr>
      <w:spacing w:after="120" w:afterLines="0"/>
      <w:ind w:left="200" w:leftChars="200"/>
    </w:pPr>
  </w:style>
  <w:style w:type="paragraph" w:styleId="9">
    <w:name w:val="Date"/>
    <w:basedOn w:val="1"/>
    <w:next w:val="1"/>
    <w:qFormat/>
    <w:uiPriority w:val="0"/>
    <w:rPr>
      <w:rFonts w:ascii="Arial" w:hAnsi="Arial" w:eastAsia="楷体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autoRedefine/>
    <w:qFormat/>
    <w:uiPriority w:val="0"/>
    <w:pPr>
      <w:ind w:left="2100" w:leftChars="1000"/>
    </w:pPr>
  </w:style>
  <w:style w:type="paragraph" w:styleId="13">
    <w:name w:val="Body Text 2"/>
    <w:basedOn w:val="1"/>
    <w:autoRedefine/>
    <w:qFormat/>
    <w:uiPriority w:val="0"/>
    <w:rPr>
      <w:rFonts w:ascii="仿宋_GB2312" w:eastAsia="仿宋_GB2312"/>
      <w:b/>
      <w:sz w:val="24"/>
      <w:szCs w:val="20"/>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5"/>
    <w:next w:val="1"/>
    <w:autoRedefine/>
    <w:qFormat/>
    <w:uiPriority w:val="0"/>
    <w:pPr>
      <w:ind w:left="420" w:firstLine="420" w:firstLineChars="200"/>
    </w:pPr>
    <w:rPr>
      <w:rFonts w:ascii="Times New Roman" w:eastAsia="宋?"/>
    </w:rPr>
  </w:style>
  <w:style w:type="character" w:styleId="18">
    <w:name w:val="FollowedHyperlink"/>
    <w:basedOn w:val="17"/>
    <w:autoRedefine/>
    <w:qFormat/>
    <w:uiPriority w:val="0"/>
    <w:rPr>
      <w:color w:val="800080"/>
      <w:u w:val="none"/>
    </w:rPr>
  </w:style>
  <w:style w:type="character" w:styleId="19">
    <w:name w:val="Emphasis"/>
    <w:basedOn w:val="17"/>
    <w:qFormat/>
    <w:uiPriority w:val="0"/>
    <w:rPr>
      <w:color w:val="F73131"/>
    </w:rPr>
  </w:style>
  <w:style w:type="character" w:styleId="20">
    <w:name w:val="HTML Definition"/>
    <w:basedOn w:val="17"/>
    <w:autoRedefine/>
    <w:qFormat/>
    <w:uiPriority w:val="0"/>
  </w:style>
  <w:style w:type="character" w:styleId="21">
    <w:name w:val="HTML Typewriter"/>
    <w:basedOn w:val="17"/>
    <w:autoRedefine/>
    <w:qFormat/>
    <w:uiPriority w:val="0"/>
    <w:rPr>
      <w:rFonts w:ascii="monospace" w:hAnsi="monospace" w:eastAsia="monospace" w:cs="monospace"/>
      <w:sz w:val="20"/>
    </w:rPr>
  </w:style>
  <w:style w:type="character" w:styleId="22">
    <w:name w:val="HTML Acronym"/>
    <w:basedOn w:val="17"/>
    <w:autoRedefine/>
    <w:qFormat/>
    <w:uiPriority w:val="0"/>
  </w:style>
  <w:style w:type="character" w:styleId="23">
    <w:name w:val="HTML Variable"/>
    <w:basedOn w:val="17"/>
    <w:autoRedefine/>
    <w:qFormat/>
    <w:uiPriority w:val="0"/>
  </w:style>
  <w:style w:type="character" w:styleId="24">
    <w:name w:val="Hyperlink"/>
    <w:basedOn w:val="17"/>
    <w:autoRedefine/>
    <w:qFormat/>
    <w:uiPriority w:val="0"/>
    <w:rPr>
      <w:color w:val="0000FF"/>
      <w:u w:val="single"/>
    </w:rPr>
  </w:style>
  <w:style w:type="character" w:styleId="25">
    <w:name w:val="HTML Code"/>
    <w:basedOn w:val="17"/>
    <w:autoRedefine/>
    <w:qFormat/>
    <w:uiPriority w:val="0"/>
    <w:rPr>
      <w:rFonts w:hint="default" w:ascii="monospace" w:hAnsi="monospace" w:eastAsia="monospace" w:cs="monospace"/>
      <w:sz w:val="20"/>
    </w:rPr>
  </w:style>
  <w:style w:type="character" w:styleId="26">
    <w:name w:val="HTML Cite"/>
    <w:basedOn w:val="17"/>
    <w:autoRedefine/>
    <w:qFormat/>
    <w:uiPriority w:val="0"/>
  </w:style>
  <w:style w:type="character" w:styleId="27">
    <w:name w:val="HTML Keyboard"/>
    <w:basedOn w:val="17"/>
    <w:autoRedefine/>
    <w:qFormat/>
    <w:uiPriority w:val="0"/>
    <w:rPr>
      <w:rFonts w:hint="default" w:ascii="monospace" w:hAnsi="monospace" w:eastAsia="monospace" w:cs="monospace"/>
      <w:sz w:val="20"/>
    </w:rPr>
  </w:style>
  <w:style w:type="character" w:styleId="28">
    <w:name w:val="HTML Sample"/>
    <w:basedOn w:val="17"/>
    <w:autoRedefine/>
    <w:qFormat/>
    <w:uiPriority w:val="0"/>
    <w:rPr>
      <w:rFonts w:hint="default" w:ascii="monospace" w:hAnsi="monospace" w:eastAsia="monospace" w:cs="monospace"/>
    </w:rPr>
  </w:style>
  <w:style w:type="paragraph" w:customStyle="1" w:styleId="29">
    <w:name w:val="Default"/>
    <w:next w:val="30"/>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0">
    <w:name w:val="表格文字"/>
    <w:basedOn w:val="1"/>
    <w:autoRedefine/>
    <w:qFormat/>
    <w:uiPriority w:val="0"/>
    <w:pPr>
      <w:spacing w:line="360" w:lineRule="exact"/>
      <w:jc w:val="center"/>
    </w:pPr>
    <w:rPr>
      <w:szCs w:val="20"/>
    </w:rPr>
  </w:style>
  <w:style w:type="character" w:customStyle="1" w:styleId="31">
    <w:name w:val="first-child3"/>
    <w:basedOn w:val="17"/>
    <w:autoRedefine/>
    <w:qFormat/>
    <w:uiPriority w:val="0"/>
  </w:style>
  <w:style w:type="character" w:customStyle="1" w:styleId="32">
    <w:name w:val="hover"/>
    <w:basedOn w:val="17"/>
    <w:autoRedefine/>
    <w:qFormat/>
    <w:uiPriority w:val="0"/>
    <w:rPr>
      <w:u w:val="single"/>
    </w:rPr>
  </w:style>
  <w:style w:type="character" w:customStyle="1" w:styleId="33">
    <w:name w:val="layui-this"/>
    <w:basedOn w:val="17"/>
    <w:autoRedefine/>
    <w:qFormat/>
    <w:uiPriority w:val="0"/>
    <w:rPr>
      <w:bdr w:val="single" w:color="EEEEEE" w:sz="4" w:space="0"/>
      <w:shd w:val="clear" w:fill="FFFFFF"/>
    </w:rPr>
  </w:style>
  <w:style w:type="character" w:customStyle="1" w:styleId="34">
    <w:name w:val="hover7"/>
    <w:basedOn w:val="17"/>
    <w:autoRedefine/>
    <w:qFormat/>
    <w:uiPriority w:val="0"/>
    <w:rPr>
      <w:u w:val="single"/>
    </w:rPr>
  </w:style>
  <w:style w:type="character" w:customStyle="1" w:styleId="35">
    <w:name w:val="hover8"/>
    <w:basedOn w:val="17"/>
    <w:autoRedefine/>
    <w:qFormat/>
    <w:uiPriority w:val="0"/>
    <w:rPr>
      <w:u w:val="single"/>
    </w:rPr>
  </w:style>
  <w:style w:type="character" w:customStyle="1" w:styleId="36">
    <w:name w:val="bsharetext"/>
    <w:basedOn w:val="17"/>
    <w:autoRedefine/>
    <w:qFormat/>
    <w:uiPriority w:val="0"/>
  </w:style>
  <w:style w:type="character" w:customStyle="1" w:styleId="37">
    <w:name w:val="c-icon29"/>
    <w:basedOn w:val="17"/>
    <w:qFormat/>
    <w:uiPriority w:val="0"/>
  </w:style>
  <w:style w:type="character" w:customStyle="1" w:styleId="38">
    <w:name w:val="ec_d20_recomm_link"/>
    <w:basedOn w:val="17"/>
    <w:qFormat/>
    <w:uiPriority w:val="0"/>
    <w:rPr>
      <w:shd w:val="clear" w:fill="F5F5F6"/>
    </w:rPr>
  </w:style>
  <w:style w:type="character" w:customStyle="1" w:styleId="39">
    <w:name w:val="hover30"/>
    <w:basedOn w:val="17"/>
    <w:qFormat/>
    <w:uiPriority w:val="0"/>
  </w:style>
  <w:style w:type="character" w:customStyle="1" w:styleId="40">
    <w:name w:val="hover31"/>
    <w:basedOn w:val="17"/>
    <w:qFormat/>
    <w:uiPriority w:val="0"/>
    <w:rPr>
      <w:color w:val="315EFB"/>
    </w:rPr>
  </w:style>
  <w:style w:type="character" w:customStyle="1" w:styleId="41">
    <w:name w:val="hover32"/>
    <w:basedOn w:val="17"/>
    <w:qFormat/>
    <w:uiPriority w:val="0"/>
    <w:rPr>
      <w:color w:val="315EFB"/>
    </w:rPr>
  </w:style>
  <w:style w:type="paragraph" w:customStyle="1" w:styleId="42">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2383</Words>
  <Characters>2511</Characters>
  <Lines>0</Lines>
  <Paragraphs>0</Paragraphs>
  <TotalTime>16</TotalTime>
  <ScaleCrop>false</ScaleCrop>
  <LinksUpToDate>false</LinksUpToDate>
  <CharactersWithSpaces>2982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2021-03-24T08:31:00Z</dcterms:created>
  <dc:creator>NTKO</dc:creator>
  <cp:lastModifiedBy>Administrator</cp:lastModifiedBy>
  <cp:lastPrinted>2024-10-12T07:08:00Z</cp:lastPrinted>
  <dcterms:modified xsi:type="dcterms:W3CDTF">2024-12-11T06:55:49Z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EA9AF925CF6144649F53F51E7FA46767_13</vt:lpwstr>
  </property>
</Properties>
</file>